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4D" w:rsidRPr="00F97FAE" w:rsidRDefault="00A53517" w:rsidP="00B23D62">
      <w:pPr>
        <w:jc w:val="center"/>
        <w:rPr>
          <w:rFonts w:ascii="Times New Roman" w:hAnsi="Times New Roman" w:cs="Times New Roman"/>
          <w:b/>
          <w:sz w:val="20"/>
          <w:szCs w:val="20"/>
        </w:rPr>
      </w:pPr>
      <w:r w:rsidRPr="00F97FAE">
        <w:rPr>
          <w:rFonts w:ascii="Times New Roman" w:hAnsi="Times New Roman" w:cs="Times New Roman"/>
          <w:b/>
          <w:sz w:val="20"/>
          <w:szCs w:val="20"/>
        </w:rPr>
        <w:t>2016-2017</w:t>
      </w:r>
      <w:r w:rsidR="00C4064D" w:rsidRPr="00F97FAE">
        <w:rPr>
          <w:rFonts w:ascii="Times New Roman" w:hAnsi="Times New Roman" w:cs="Times New Roman"/>
          <w:b/>
          <w:sz w:val="20"/>
          <w:szCs w:val="20"/>
        </w:rPr>
        <w:t xml:space="preserve"> EĞİTİM-ÖĞRETİM YILI</w:t>
      </w:r>
    </w:p>
    <w:p w:rsidR="004734A1" w:rsidRPr="00F97FAE" w:rsidRDefault="00A53517" w:rsidP="00B23D62">
      <w:pPr>
        <w:jc w:val="center"/>
        <w:rPr>
          <w:rFonts w:ascii="Times New Roman" w:hAnsi="Times New Roman" w:cs="Times New Roman"/>
          <w:b/>
          <w:sz w:val="20"/>
          <w:szCs w:val="20"/>
        </w:rPr>
      </w:pPr>
      <w:r w:rsidRPr="00F97FAE">
        <w:rPr>
          <w:rFonts w:ascii="Times New Roman" w:hAnsi="Times New Roman" w:cs="Times New Roman"/>
          <w:b/>
          <w:sz w:val="20"/>
          <w:szCs w:val="20"/>
        </w:rPr>
        <w:t>ESPİYE ANADOLU İMAM HATİP LİSESİ</w:t>
      </w:r>
    </w:p>
    <w:p w:rsidR="004734A1" w:rsidRPr="00F97FAE" w:rsidRDefault="00E4453C" w:rsidP="00B23D62">
      <w:pPr>
        <w:spacing w:line="240" w:lineRule="auto"/>
        <w:jc w:val="center"/>
        <w:rPr>
          <w:rFonts w:ascii="Times New Roman" w:hAnsi="Times New Roman" w:cs="Times New Roman"/>
          <w:b/>
          <w:sz w:val="20"/>
          <w:szCs w:val="20"/>
        </w:rPr>
      </w:pPr>
      <w:r w:rsidRPr="00F97FAE">
        <w:rPr>
          <w:rFonts w:ascii="Times New Roman" w:hAnsi="Times New Roman" w:cs="Times New Roman"/>
          <w:b/>
          <w:sz w:val="20"/>
          <w:szCs w:val="20"/>
        </w:rPr>
        <w:t>BAĞIMLILIKLA</w:t>
      </w:r>
      <w:r w:rsidR="004734A1" w:rsidRPr="00F97FAE">
        <w:rPr>
          <w:rFonts w:ascii="Times New Roman" w:hAnsi="Times New Roman" w:cs="Times New Roman"/>
          <w:b/>
          <w:sz w:val="20"/>
          <w:szCs w:val="20"/>
        </w:rPr>
        <w:t xml:space="preserve"> MÜCADELE OKUL EYLEM P</w:t>
      </w:r>
      <w:r w:rsidR="00872BFE" w:rsidRPr="00F97FAE">
        <w:rPr>
          <w:rFonts w:ascii="Times New Roman" w:hAnsi="Times New Roman" w:cs="Times New Roman"/>
          <w:b/>
          <w:sz w:val="20"/>
          <w:szCs w:val="20"/>
        </w:rPr>
        <w:t>L</w:t>
      </w:r>
      <w:r w:rsidR="004734A1" w:rsidRPr="00F97FAE">
        <w:rPr>
          <w:rFonts w:ascii="Times New Roman" w:hAnsi="Times New Roman" w:cs="Times New Roman"/>
          <w:b/>
          <w:sz w:val="20"/>
          <w:szCs w:val="20"/>
        </w:rPr>
        <w:t>ANI</w:t>
      </w:r>
    </w:p>
    <w:tbl>
      <w:tblPr>
        <w:tblStyle w:val="TabloKlavuzu"/>
        <w:tblW w:w="14283" w:type="dxa"/>
        <w:tblLook w:val="04A0" w:firstRow="1" w:lastRow="0" w:firstColumn="1" w:lastColumn="0" w:noHBand="0" w:noVBand="1"/>
      </w:tblPr>
      <w:tblGrid>
        <w:gridCol w:w="666"/>
        <w:gridCol w:w="5242"/>
        <w:gridCol w:w="10"/>
        <w:gridCol w:w="1845"/>
        <w:gridCol w:w="2664"/>
        <w:gridCol w:w="3856"/>
      </w:tblGrid>
      <w:tr w:rsidR="002A2E70" w:rsidRPr="00F97FAE" w:rsidTr="00E44012">
        <w:tc>
          <w:tcPr>
            <w:tcW w:w="666" w:type="dxa"/>
          </w:tcPr>
          <w:p w:rsidR="002A2E70" w:rsidRPr="00F97FAE" w:rsidRDefault="002A2E70" w:rsidP="002A2E70">
            <w:pPr>
              <w:jc w:val="center"/>
              <w:rPr>
                <w:rFonts w:ascii="Times New Roman" w:hAnsi="Times New Roman" w:cs="Times New Roman"/>
                <w:b/>
                <w:sz w:val="20"/>
                <w:szCs w:val="20"/>
              </w:rPr>
            </w:pPr>
          </w:p>
          <w:p w:rsidR="002A2E70" w:rsidRPr="00F97FAE" w:rsidRDefault="002A2E70" w:rsidP="002A2E70">
            <w:pPr>
              <w:jc w:val="center"/>
              <w:rPr>
                <w:rFonts w:ascii="Times New Roman" w:hAnsi="Times New Roman" w:cs="Times New Roman"/>
                <w:b/>
                <w:sz w:val="20"/>
                <w:szCs w:val="20"/>
              </w:rPr>
            </w:pPr>
            <w:r w:rsidRPr="00F97FAE">
              <w:rPr>
                <w:rFonts w:ascii="Times New Roman" w:hAnsi="Times New Roman" w:cs="Times New Roman"/>
                <w:b/>
                <w:sz w:val="20"/>
                <w:szCs w:val="20"/>
              </w:rPr>
              <w:t>S.N</w:t>
            </w:r>
          </w:p>
        </w:tc>
        <w:tc>
          <w:tcPr>
            <w:tcW w:w="5242" w:type="dxa"/>
          </w:tcPr>
          <w:p w:rsidR="002A2E70" w:rsidRPr="00F97FAE" w:rsidRDefault="002A2E70" w:rsidP="002A2E70">
            <w:pPr>
              <w:jc w:val="center"/>
              <w:rPr>
                <w:rFonts w:ascii="Times New Roman" w:hAnsi="Times New Roman" w:cs="Times New Roman"/>
                <w:b/>
                <w:sz w:val="20"/>
                <w:szCs w:val="20"/>
              </w:rPr>
            </w:pPr>
          </w:p>
          <w:p w:rsidR="002A2E70" w:rsidRPr="00F97FAE" w:rsidRDefault="002A2E70" w:rsidP="002A2E70">
            <w:pPr>
              <w:jc w:val="both"/>
              <w:rPr>
                <w:rFonts w:ascii="Times New Roman" w:hAnsi="Times New Roman" w:cs="Times New Roman"/>
                <w:b/>
                <w:sz w:val="20"/>
                <w:szCs w:val="20"/>
              </w:rPr>
            </w:pPr>
            <w:r w:rsidRPr="00F97FAE">
              <w:rPr>
                <w:rFonts w:ascii="Times New Roman" w:hAnsi="Times New Roman" w:cs="Times New Roman"/>
                <w:b/>
                <w:sz w:val="20"/>
                <w:szCs w:val="20"/>
              </w:rPr>
              <w:t>FAALİYETİN KONUSU</w:t>
            </w:r>
          </w:p>
          <w:p w:rsidR="002A2E70" w:rsidRPr="00F97FAE" w:rsidRDefault="002A2E70" w:rsidP="002A2E70">
            <w:pPr>
              <w:jc w:val="center"/>
              <w:rPr>
                <w:rFonts w:ascii="Times New Roman" w:hAnsi="Times New Roman" w:cs="Times New Roman"/>
                <w:b/>
                <w:sz w:val="20"/>
                <w:szCs w:val="20"/>
              </w:rPr>
            </w:pPr>
          </w:p>
        </w:tc>
        <w:tc>
          <w:tcPr>
            <w:tcW w:w="1855" w:type="dxa"/>
            <w:gridSpan w:val="2"/>
          </w:tcPr>
          <w:p w:rsidR="002A2E70" w:rsidRPr="00F97FAE" w:rsidRDefault="002A2E70" w:rsidP="002A2E70">
            <w:pPr>
              <w:jc w:val="both"/>
              <w:rPr>
                <w:rFonts w:ascii="Times New Roman" w:hAnsi="Times New Roman" w:cs="Times New Roman"/>
                <w:b/>
                <w:sz w:val="20"/>
                <w:szCs w:val="20"/>
              </w:rPr>
            </w:pPr>
          </w:p>
          <w:p w:rsidR="002A2E70" w:rsidRPr="00F97FAE" w:rsidRDefault="002A2E70" w:rsidP="002A2E70">
            <w:pPr>
              <w:jc w:val="both"/>
              <w:rPr>
                <w:rFonts w:ascii="Times New Roman" w:hAnsi="Times New Roman" w:cs="Times New Roman"/>
                <w:b/>
                <w:sz w:val="20"/>
                <w:szCs w:val="20"/>
              </w:rPr>
            </w:pPr>
            <w:r w:rsidRPr="00F97FAE">
              <w:rPr>
                <w:rFonts w:ascii="Times New Roman" w:hAnsi="Times New Roman" w:cs="Times New Roman"/>
                <w:b/>
                <w:sz w:val="20"/>
                <w:szCs w:val="20"/>
              </w:rPr>
              <w:t>TARİH</w:t>
            </w:r>
          </w:p>
        </w:tc>
        <w:tc>
          <w:tcPr>
            <w:tcW w:w="2664" w:type="dxa"/>
          </w:tcPr>
          <w:p w:rsidR="002A2E70" w:rsidRPr="00F97FAE" w:rsidRDefault="002A2E70" w:rsidP="002A2E70">
            <w:pPr>
              <w:jc w:val="center"/>
              <w:rPr>
                <w:rFonts w:ascii="Times New Roman" w:hAnsi="Times New Roman" w:cs="Times New Roman"/>
                <w:b/>
                <w:sz w:val="20"/>
                <w:szCs w:val="20"/>
              </w:rPr>
            </w:pPr>
          </w:p>
          <w:p w:rsidR="002A2E70" w:rsidRPr="00F97FAE" w:rsidRDefault="002A2E70" w:rsidP="002A2E70">
            <w:pPr>
              <w:rPr>
                <w:rFonts w:ascii="Times New Roman" w:hAnsi="Times New Roman" w:cs="Times New Roman"/>
                <w:b/>
                <w:sz w:val="20"/>
                <w:szCs w:val="20"/>
              </w:rPr>
            </w:pPr>
            <w:r w:rsidRPr="00F97FAE">
              <w:rPr>
                <w:rFonts w:ascii="Times New Roman" w:hAnsi="Times New Roman" w:cs="Times New Roman"/>
                <w:b/>
                <w:sz w:val="20"/>
                <w:szCs w:val="20"/>
              </w:rPr>
              <w:t>FAALİYETİ YÜRÜTECEK GÖREVLİLER</w:t>
            </w:r>
          </w:p>
        </w:tc>
        <w:tc>
          <w:tcPr>
            <w:tcW w:w="3856" w:type="dxa"/>
          </w:tcPr>
          <w:p w:rsidR="002A2E70" w:rsidRPr="00F97FAE" w:rsidRDefault="002A2E70" w:rsidP="002A2E70">
            <w:pPr>
              <w:jc w:val="center"/>
              <w:rPr>
                <w:rFonts w:ascii="Times New Roman" w:hAnsi="Times New Roman" w:cs="Times New Roman"/>
                <w:b/>
                <w:sz w:val="20"/>
                <w:szCs w:val="20"/>
              </w:rPr>
            </w:pPr>
          </w:p>
          <w:p w:rsidR="002A2E70" w:rsidRPr="00F97FAE" w:rsidRDefault="002A2E70" w:rsidP="002A2E70">
            <w:pPr>
              <w:jc w:val="both"/>
              <w:rPr>
                <w:rFonts w:ascii="Times New Roman" w:hAnsi="Times New Roman" w:cs="Times New Roman"/>
                <w:b/>
                <w:sz w:val="20"/>
                <w:szCs w:val="20"/>
              </w:rPr>
            </w:pPr>
            <w:r w:rsidRPr="00F97FAE">
              <w:rPr>
                <w:rFonts w:ascii="Times New Roman" w:hAnsi="Times New Roman" w:cs="Times New Roman"/>
                <w:b/>
                <w:sz w:val="20"/>
                <w:szCs w:val="20"/>
              </w:rPr>
              <w:t>İŞBİRLİĞİ YAPILACAK KİŞİ VE KURULUŞLAR</w:t>
            </w:r>
          </w:p>
        </w:tc>
      </w:tr>
      <w:tr w:rsidR="002A2E70" w:rsidRPr="00F97FAE" w:rsidTr="00E44012">
        <w:tc>
          <w:tcPr>
            <w:tcW w:w="666" w:type="dxa"/>
            <w:vAlign w:val="center"/>
          </w:tcPr>
          <w:p w:rsidR="002A2E70" w:rsidRPr="00F97FAE" w:rsidRDefault="002A2E70" w:rsidP="006608AB">
            <w:pPr>
              <w:rPr>
                <w:sz w:val="20"/>
                <w:szCs w:val="20"/>
              </w:rPr>
            </w:pPr>
          </w:p>
          <w:p w:rsidR="006608AB" w:rsidRPr="00F97FAE" w:rsidRDefault="006608AB" w:rsidP="006608AB">
            <w:pPr>
              <w:rPr>
                <w:rFonts w:ascii="Times New Roman" w:hAnsi="Times New Roman" w:cs="Times New Roman"/>
                <w:sz w:val="20"/>
                <w:szCs w:val="20"/>
              </w:rPr>
            </w:pPr>
            <w:r w:rsidRPr="00F97FAE">
              <w:rPr>
                <w:rFonts w:ascii="Times New Roman" w:hAnsi="Times New Roman" w:cs="Times New Roman"/>
                <w:sz w:val="20"/>
                <w:szCs w:val="20"/>
              </w:rPr>
              <w:t>1</w:t>
            </w:r>
          </w:p>
        </w:tc>
        <w:tc>
          <w:tcPr>
            <w:tcW w:w="5242" w:type="dxa"/>
            <w:vAlign w:val="center"/>
          </w:tcPr>
          <w:p w:rsidR="00FB620D" w:rsidRPr="00F97FAE" w:rsidRDefault="006608AB" w:rsidP="005D23AA">
            <w:pPr>
              <w:rPr>
                <w:rFonts w:ascii="Times New Roman" w:hAnsi="Times New Roman" w:cs="Times New Roman"/>
                <w:sz w:val="20"/>
                <w:szCs w:val="20"/>
              </w:rPr>
            </w:pPr>
            <w:r w:rsidRPr="00F97FAE">
              <w:rPr>
                <w:rFonts w:ascii="Times New Roman" w:hAnsi="Times New Roman" w:cs="Times New Roman"/>
                <w:sz w:val="20"/>
                <w:szCs w:val="20"/>
              </w:rPr>
              <w:t>Eğitim ortamlarında bağımlılık ile mücadele okul komisyonun kurulması.</w:t>
            </w:r>
          </w:p>
        </w:tc>
        <w:tc>
          <w:tcPr>
            <w:tcW w:w="1855" w:type="dxa"/>
            <w:gridSpan w:val="2"/>
            <w:vAlign w:val="center"/>
          </w:tcPr>
          <w:p w:rsidR="002A2E70" w:rsidRPr="00F97FAE" w:rsidRDefault="005D23AA" w:rsidP="005D23AA">
            <w:pPr>
              <w:rPr>
                <w:rFonts w:ascii="Times New Roman" w:hAnsi="Times New Roman" w:cs="Times New Roman"/>
                <w:sz w:val="20"/>
                <w:szCs w:val="20"/>
              </w:rPr>
            </w:pPr>
            <w:r w:rsidRPr="00F97FAE">
              <w:rPr>
                <w:rFonts w:ascii="Times New Roman" w:hAnsi="Times New Roman" w:cs="Times New Roman"/>
                <w:sz w:val="20"/>
                <w:szCs w:val="20"/>
              </w:rPr>
              <w:t>Ekim 2. Hafta</w:t>
            </w:r>
          </w:p>
        </w:tc>
        <w:tc>
          <w:tcPr>
            <w:tcW w:w="2664" w:type="dxa"/>
            <w:vAlign w:val="center"/>
          </w:tcPr>
          <w:p w:rsidR="002A2E7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Okul Yönetimi</w:t>
            </w:r>
          </w:p>
        </w:tc>
        <w:tc>
          <w:tcPr>
            <w:tcW w:w="3856" w:type="dxa"/>
            <w:vAlign w:val="center"/>
          </w:tcPr>
          <w:p w:rsidR="002A2E70" w:rsidRPr="00F97FAE" w:rsidRDefault="002A2E70" w:rsidP="00627258">
            <w:pPr>
              <w:rPr>
                <w:rFonts w:ascii="Times New Roman" w:hAnsi="Times New Roman" w:cs="Times New Roman"/>
                <w:sz w:val="20"/>
                <w:szCs w:val="20"/>
              </w:rPr>
            </w:pPr>
          </w:p>
        </w:tc>
      </w:tr>
      <w:tr w:rsidR="00B32420" w:rsidRPr="00F97FAE" w:rsidTr="00E44012">
        <w:tc>
          <w:tcPr>
            <w:tcW w:w="666" w:type="dxa"/>
            <w:vAlign w:val="center"/>
          </w:tcPr>
          <w:p w:rsidR="00B32420" w:rsidRPr="00F97FAE" w:rsidRDefault="00B32420" w:rsidP="006608AB">
            <w:pPr>
              <w:rPr>
                <w:sz w:val="20"/>
                <w:szCs w:val="20"/>
              </w:rPr>
            </w:pPr>
            <w:r w:rsidRPr="00F97FAE">
              <w:rPr>
                <w:sz w:val="20"/>
                <w:szCs w:val="20"/>
              </w:rPr>
              <w:t>2</w:t>
            </w:r>
          </w:p>
        </w:tc>
        <w:tc>
          <w:tcPr>
            <w:tcW w:w="5242" w:type="dxa"/>
            <w:vAlign w:val="center"/>
          </w:tcPr>
          <w:p w:rsidR="00B32420" w:rsidRPr="00F97FAE" w:rsidRDefault="00B32420" w:rsidP="005D23AA">
            <w:pPr>
              <w:rPr>
                <w:sz w:val="20"/>
                <w:szCs w:val="20"/>
              </w:rPr>
            </w:pPr>
            <w:r w:rsidRPr="00F97FAE">
              <w:rPr>
                <w:rFonts w:ascii="Times New Roman" w:hAnsi="Times New Roman" w:cs="Times New Roman"/>
                <w:sz w:val="20"/>
                <w:szCs w:val="20"/>
              </w:rPr>
              <w:t>Eğitim ortamlarında bağımlılık ile mücadele okul eylem planının hazırlanması.</w:t>
            </w:r>
          </w:p>
        </w:tc>
        <w:tc>
          <w:tcPr>
            <w:tcW w:w="1855" w:type="dxa"/>
            <w:gridSpan w:val="2"/>
            <w:vAlign w:val="center"/>
          </w:tcPr>
          <w:p w:rsidR="00B32420" w:rsidRPr="00F97FAE" w:rsidRDefault="00B32420" w:rsidP="005D23AA">
            <w:pPr>
              <w:rPr>
                <w:rFonts w:ascii="Times New Roman" w:hAnsi="Times New Roman" w:cs="Times New Roman"/>
                <w:sz w:val="20"/>
                <w:szCs w:val="20"/>
              </w:rPr>
            </w:pPr>
            <w:r w:rsidRPr="00F97FAE">
              <w:rPr>
                <w:rFonts w:ascii="Times New Roman" w:hAnsi="Times New Roman" w:cs="Times New Roman"/>
                <w:sz w:val="20"/>
                <w:szCs w:val="20"/>
              </w:rPr>
              <w:t xml:space="preserve">Ekim </w:t>
            </w:r>
            <w:r w:rsidR="005D23AA" w:rsidRPr="00F97FAE">
              <w:rPr>
                <w:rFonts w:ascii="Times New Roman" w:hAnsi="Times New Roman" w:cs="Times New Roman"/>
                <w:sz w:val="20"/>
                <w:szCs w:val="20"/>
              </w:rPr>
              <w:t>2.Hafta</w:t>
            </w:r>
          </w:p>
        </w:tc>
        <w:tc>
          <w:tcPr>
            <w:tcW w:w="2664" w:type="dxa"/>
            <w:vAlign w:val="center"/>
          </w:tcPr>
          <w:p w:rsidR="00B32420" w:rsidRPr="00F97FAE" w:rsidRDefault="00B32420" w:rsidP="008731D6">
            <w:pPr>
              <w:rPr>
                <w:rFonts w:ascii="Times New Roman" w:hAnsi="Times New Roman" w:cs="Times New Roman"/>
                <w:sz w:val="20"/>
                <w:szCs w:val="20"/>
              </w:rPr>
            </w:pPr>
            <w:r w:rsidRPr="00F97FAE">
              <w:rPr>
                <w:rFonts w:ascii="Times New Roman" w:hAnsi="Times New Roman" w:cs="Times New Roman"/>
                <w:sz w:val="20"/>
                <w:szCs w:val="20"/>
              </w:rPr>
              <w:t>Okul Komisyonu</w:t>
            </w:r>
          </w:p>
        </w:tc>
        <w:tc>
          <w:tcPr>
            <w:tcW w:w="3856" w:type="dxa"/>
            <w:vAlign w:val="center"/>
          </w:tcPr>
          <w:p w:rsidR="00B32420" w:rsidRPr="00F97FAE" w:rsidRDefault="00B32420" w:rsidP="00627258">
            <w:pPr>
              <w:rPr>
                <w:rFonts w:ascii="Times New Roman" w:hAnsi="Times New Roman" w:cs="Times New Roman"/>
                <w:sz w:val="20"/>
                <w:szCs w:val="20"/>
              </w:rPr>
            </w:pPr>
          </w:p>
        </w:tc>
      </w:tr>
      <w:tr w:rsidR="00B32420" w:rsidRPr="00F97FAE" w:rsidTr="00E44012">
        <w:tc>
          <w:tcPr>
            <w:tcW w:w="666" w:type="dxa"/>
            <w:vAlign w:val="center"/>
          </w:tcPr>
          <w:p w:rsidR="00B32420" w:rsidRPr="00F97FAE" w:rsidRDefault="00B32420" w:rsidP="006608AB">
            <w:pPr>
              <w:rPr>
                <w:sz w:val="20"/>
                <w:szCs w:val="20"/>
              </w:rPr>
            </w:pPr>
            <w:r w:rsidRPr="00F97FAE">
              <w:rPr>
                <w:sz w:val="20"/>
                <w:szCs w:val="20"/>
              </w:rPr>
              <w:t>3</w:t>
            </w:r>
          </w:p>
        </w:tc>
        <w:tc>
          <w:tcPr>
            <w:tcW w:w="5242" w:type="dxa"/>
            <w:vAlign w:val="center"/>
          </w:tcPr>
          <w:p w:rsidR="00B32420" w:rsidRPr="00F97FAE" w:rsidRDefault="00B32420" w:rsidP="005D23AA">
            <w:pPr>
              <w:rPr>
                <w:sz w:val="20"/>
                <w:szCs w:val="20"/>
              </w:rPr>
            </w:pPr>
            <w:r w:rsidRPr="00F97FAE">
              <w:rPr>
                <w:rFonts w:ascii="Times New Roman" w:hAnsi="Times New Roman" w:cs="Times New Roman"/>
                <w:sz w:val="20"/>
                <w:szCs w:val="20"/>
              </w:rPr>
              <w:t xml:space="preserve">Eğitim ortamlarında bağımlılık ile mücadele okul eylem planının </w:t>
            </w:r>
            <w:r w:rsidR="005D23AA" w:rsidRPr="00F97FAE">
              <w:rPr>
                <w:rFonts w:ascii="Times New Roman" w:hAnsi="Times New Roman" w:cs="Times New Roman"/>
                <w:sz w:val="20"/>
                <w:szCs w:val="20"/>
              </w:rPr>
              <w:t>okulun internet sitesine koyulması</w:t>
            </w:r>
          </w:p>
        </w:tc>
        <w:tc>
          <w:tcPr>
            <w:tcW w:w="1855" w:type="dxa"/>
            <w:gridSpan w:val="2"/>
            <w:vAlign w:val="center"/>
          </w:tcPr>
          <w:p w:rsidR="00B32420" w:rsidRPr="00F97FAE" w:rsidRDefault="00B32420" w:rsidP="005D23AA">
            <w:pPr>
              <w:rPr>
                <w:rFonts w:ascii="Times New Roman" w:hAnsi="Times New Roman" w:cs="Times New Roman"/>
                <w:sz w:val="20"/>
                <w:szCs w:val="20"/>
              </w:rPr>
            </w:pPr>
            <w:r w:rsidRPr="00F97FAE">
              <w:rPr>
                <w:rFonts w:ascii="Times New Roman" w:hAnsi="Times New Roman" w:cs="Times New Roman"/>
                <w:sz w:val="20"/>
                <w:szCs w:val="20"/>
              </w:rPr>
              <w:t xml:space="preserve">Ekim </w:t>
            </w:r>
            <w:r w:rsidR="005D23AA" w:rsidRPr="00F97FAE">
              <w:rPr>
                <w:rFonts w:ascii="Times New Roman" w:hAnsi="Times New Roman" w:cs="Times New Roman"/>
                <w:sz w:val="20"/>
                <w:szCs w:val="20"/>
              </w:rPr>
              <w:t>2. Hafta</w:t>
            </w:r>
          </w:p>
        </w:tc>
        <w:tc>
          <w:tcPr>
            <w:tcW w:w="2664" w:type="dxa"/>
            <w:vAlign w:val="center"/>
          </w:tcPr>
          <w:p w:rsidR="00B32420" w:rsidRPr="00F97FAE" w:rsidRDefault="00B32420" w:rsidP="005D23AA">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5D23AA" w:rsidRPr="00F97FAE">
              <w:rPr>
                <w:rFonts w:ascii="Times New Roman" w:hAnsi="Times New Roman" w:cs="Times New Roman"/>
                <w:sz w:val="20"/>
                <w:szCs w:val="20"/>
              </w:rPr>
              <w:t>Çalışma Ekibi</w:t>
            </w:r>
          </w:p>
        </w:tc>
        <w:tc>
          <w:tcPr>
            <w:tcW w:w="3856" w:type="dxa"/>
            <w:vAlign w:val="center"/>
          </w:tcPr>
          <w:p w:rsidR="00B32420" w:rsidRPr="00F97FAE" w:rsidRDefault="00A53517"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32420" w:rsidRPr="00F97FAE" w:rsidTr="00E44012">
        <w:tc>
          <w:tcPr>
            <w:tcW w:w="666" w:type="dxa"/>
            <w:vAlign w:val="center"/>
          </w:tcPr>
          <w:p w:rsidR="00B32420" w:rsidRPr="00F97FAE" w:rsidRDefault="00B32420" w:rsidP="006608AB">
            <w:pPr>
              <w:rPr>
                <w:sz w:val="20"/>
                <w:szCs w:val="20"/>
              </w:rPr>
            </w:pPr>
            <w:r w:rsidRPr="00F97FAE">
              <w:rPr>
                <w:sz w:val="20"/>
                <w:szCs w:val="20"/>
              </w:rPr>
              <w:t>4</w:t>
            </w:r>
          </w:p>
        </w:tc>
        <w:tc>
          <w:tcPr>
            <w:tcW w:w="5242" w:type="dxa"/>
            <w:vAlign w:val="center"/>
          </w:tcPr>
          <w:p w:rsidR="00B32420" w:rsidRPr="00F97FAE" w:rsidRDefault="005D23AA" w:rsidP="00755B5E">
            <w:pPr>
              <w:rPr>
                <w:rFonts w:ascii="Times New Roman" w:hAnsi="Times New Roman" w:cs="Times New Roman"/>
                <w:sz w:val="20"/>
                <w:szCs w:val="20"/>
              </w:rPr>
            </w:pPr>
            <w:r w:rsidRPr="00F97FAE">
              <w:rPr>
                <w:rFonts w:ascii="Times New Roman" w:hAnsi="Times New Roman" w:cs="Times New Roman"/>
                <w:sz w:val="20"/>
                <w:szCs w:val="20"/>
              </w:rPr>
              <w:t>Okul eylem planı hakkında tüm personelin bilgilendirilmesi</w:t>
            </w:r>
          </w:p>
        </w:tc>
        <w:tc>
          <w:tcPr>
            <w:tcW w:w="1855" w:type="dxa"/>
            <w:gridSpan w:val="2"/>
            <w:vAlign w:val="center"/>
          </w:tcPr>
          <w:p w:rsidR="00B32420" w:rsidRPr="00F97FAE" w:rsidRDefault="00B32420" w:rsidP="005D23AA">
            <w:pPr>
              <w:rPr>
                <w:rFonts w:ascii="Times New Roman" w:hAnsi="Times New Roman" w:cs="Times New Roman"/>
                <w:sz w:val="20"/>
                <w:szCs w:val="20"/>
              </w:rPr>
            </w:pPr>
            <w:r w:rsidRPr="00F97FAE">
              <w:rPr>
                <w:rFonts w:ascii="Times New Roman" w:hAnsi="Times New Roman" w:cs="Times New Roman"/>
                <w:sz w:val="20"/>
                <w:szCs w:val="20"/>
              </w:rPr>
              <w:t xml:space="preserve">Ekim </w:t>
            </w:r>
            <w:r w:rsidR="005D23AA" w:rsidRPr="00F97FAE">
              <w:rPr>
                <w:rFonts w:ascii="Times New Roman" w:hAnsi="Times New Roman" w:cs="Times New Roman"/>
                <w:sz w:val="20"/>
                <w:szCs w:val="20"/>
              </w:rPr>
              <w:t>2. Hafta</w:t>
            </w:r>
          </w:p>
        </w:tc>
        <w:tc>
          <w:tcPr>
            <w:tcW w:w="2664" w:type="dxa"/>
            <w:vAlign w:val="center"/>
          </w:tcPr>
          <w:p w:rsidR="00A53517" w:rsidRPr="00F97FAE" w:rsidRDefault="00A53517" w:rsidP="008731D6">
            <w:pPr>
              <w:rPr>
                <w:rFonts w:ascii="Times New Roman" w:hAnsi="Times New Roman" w:cs="Times New Roman"/>
                <w:sz w:val="20"/>
                <w:szCs w:val="20"/>
              </w:rPr>
            </w:pPr>
          </w:p>
          <w:p w:rsidR="00B32420" w:rsidRPr="00F97FAE" w:rsidRDefault="00A53517" w:rsidP="008731D6">
            <w:pPr>
              <w:rPr>
                <w:rFonts w:ascii="Times New Roman" w:hAnsi="Times New Roman" w:cs="Times New Roman"/>
                <w:sz w:val="20"/>
                <w:szCs w:val="20"/>
              </w:rPr>
            </w:pPr>
            <w:r w:rsidRPr="00F97FAE">
              <w:rPr>
                <w:rFonts w:ascii="Times New Roman" w:hAnsi="Times New Roman" w:cs="Times New Roman"/>
                <w:sz w:val="20"/>
                <w:szCs w:val="20"/>
              </w:rPr>
              <w:t>Okul Çalışma Ekibi</w:t>
            </w:r>
          </w:p>
          <w:p w:rsidR="00A53517" w:rsidRPr="00F97FAE" w:rsidRDefault="00A53517" w:rsidP="008731D6">
            <w:pPr>
              <w:rPr>
                <w:rFonts w:ascii="Times New Roman" w:hAnsi="Times New Roman" w:cs="Times New Roman"/>
                <w:sz w:val="20"/>
                <w:szCs w:val="20"/>
              </w:rPr>
            </w:pPr>
          </w:p>
        </w:tc>
        <w:tc>
          <w:tcPr>
            <w:tcW w:w="3856" w:type="dxa"/>
            <w:vAlign w:val="center"/>
          </w:tcPr>
          <w:p w:rsidR="00B32420" w:rsidRPr="00F97FAE" w:rsidRDefault="00A53517"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32420" w:rsidRPr="00F97FAE" w:rsidTr="00E44012">
        <w:tc>
          <w:tcPr>
            <w:tcW w:w="666" w:type="dxa"/>
            <w:vAlign w:val="center"/>
          </w:tcPr>
          <w:p w:rsidR="00B32420" w:rsidRPr="00F97FAE" w:rsidRDefault="00B32420" w:rsidP="006608AB">
            <w:pPr>
              <w:rPr>
                <w:sz w:val="20"/>
                <w:szCs w:val="20"/>
              </w:rPr>
            </w:pPr>
            <w:r w:rsidRPr="00F97FAE">
              <w:rPr>
                <w:sz w:val="20"/>
                <w:szCs w:val="20"/>
              </w:rPr>
              <w:t>5</w:t>
            </w:r>
          </w:p>
        </w:tc>
        <w:tc>
          <w:tcPr>
            <w:tcW w:w="5242" w:type="dxa"/>
            <w:vAlign w:val="center"/>
          </w:tcPr>
          <w:p w:rsidR="00B32420" w:rsidRPr="00F97FAE" w:rsidRDefault="00A53517" w:rsidP="006608AB">
            <w:pPr>
              <w:rPr>
                <w:rFonts w:ascii="Times New Roman" w:hAnsi="Times New Roman" w:cs="Times New Roman"/>
                <w:sz w:val="20"/>
                <w:szCs w:val="20"/>
              </w:rPr>
            </w:pPr>
            <w:r w:rsidRPr="00F97FAE">
              <w:rPr>
                <w:rFonts w:ascii="Times New Roman" w:hAnsi="Times New Roman" w:cs="Times New Roman"/>
                <w:sz w:val="20"/>
                <w:szCs w:val="20"/>
              </w:rPr>
              <w:t>Eğitim ortamlarında uyuşturucu kullanımı ve bağımlılık ile mücadele 2014/20 sayılı genelge doğrultusunda okul politikasının oluşturulması ve benimsenmesi</w:t>
            </w:r>
          </w:p>
        </w:tc>
        <w:tc>
          <w:tcPr>
            <w:tcW w:w="1855" w:type="dxa"/>
            <w:gridSpan w:val="2"/>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Ekim 2. Hafta</w:t>
            </w:r>
          </w:p>
        </w:tc>
        <w:tc>
          <w:tcPr>
            <w:tcW w:w="2664" w:type="dxa"/>
            <w:vAlign w:val="center"/>
          </w:tcPr>
          <w:p w:rsidR="00B32420" w:rsidRPr="00F97FAE" w:rsidRDefault="00B32420" w:rsidP="00607B5C">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607B5C" w:rsidRPr="00F97FAE">
              <w:rPr>
                <w:rFonts w:ascii="Times New Roman" w:hAnsi="Times New Roman" w:cs="Times New Roman"/>
                <w:sz w:val="20"/>
                <w:szCs w:val="20"/>
              </w:rPr>
              <w:t xml:space="preserve">Yönetimi ve Komisyonu </w:t>
            </w:r>
          </w:p>
        </w:tc>
        <w:tc>
          <w:tcPr>
            <w:tcW w:w="3856" w:type="dxa"/>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sz w:val="20"/>
                <w:szCs w:val="20"/>
              </w:rPr>
              <w:t>6</w:t>
            </w:r>
          </w:p>
        </w:tc>
        <w:tc>
          <w:tcPr>
            <w:tcW w:w="5242" w:type="dxa"/>
            <w:vAlign w:val="center"/>
          </w:tcPr>
          <w:p w:rsidR="00B32420" w:rsidRPr="00F97FAE" w:rsidRDefault="00607B5C" w:rsidP="006608AB">
            <w:pPr>
              <w:rPr>
                <w:rFonts w:ascii="Times New Roman" w:hAnsi="Times New Roman" w:cs="Times New Roman"/>
                <w:sz w:val="20"/>
                <w:szCs w:val="20"/>
              </w:rPr>
            </w:pPr>
            <w:r w:rsidRPr="00F97FAE">
              <w:rPr>
                <w:rFonts w:ascii="Times New Roman" w:hAnsi="Times New Roman" w:cs="Times New Roman"/>
                <w:sz w:val="20"/>
                <w:szCs w:val="20"/>
              </w:rPr>
              <w:t>Karar verme sürecinde öğrenci, aile ve öğretmenlerin tam katılımının sağlanması</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p w:rsidR="00B32420" w:rsidRPr="00F97FAE" w:rsidRDefault="00B32420" w:rsidP="00627258">
            <w:pPr>
              <w:rPr>
                <w:rFonts w:ascii="Times New Roman" w:hAnsi="Times New Roman" w:cs="Times New Roman"/>
                <w:sz w:val="20"/>
                <w:szCs w:val="20"/>
              </w:rPr>
            </w:pPr>
          </w:p>
        </w:tc>
        <w:tc>
          <w:tcPr>
            <w:tcW w:w="2664" w:type="dxa"/>
            <w:vAlign w:val="center"/>
          </w:tcPr>
          <w:p w:rsidR="00B32420" w:rsidRPr="00F97FAE" w:rsidRDefault="00B32420" w:rsidP="00607B5C">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607B5C" w:rsidRPr="00F97FAE">
              <w:rPr>
                <w:rFonts w:ascii="Times New Roman" w:hAnsi="Times New Roman" w:cs="Times New Roman"/>
                <w:sz w:val="20"/>
                <w:szCs w:val="20"/>
              </w:rPr>
              <w:t>Çalışma Ekibi</w:t>
            </w:r>
          </w:p>
        </w:tc>
        <w:tc>
          <w:tcPr>
            <w:tcW w:w="3856" w:type="dxa"/>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7</w:t>
            </w:r>
          </w:p>
        </w:tc>
        <w:tc>
          <w:tcPr>
            <w:tcW w:w="5242" w:type="dxa"/>
            <w:vAlign w:val="center"/>
          </w:tcPr>
          <w:p w:rsidR="00B32420" w:rsidRPr="00F97FAE" w:rsidRDefault="00607B5C" w:rsidP="006608AB">
            <w:pPr>
              <w:rPr>
                <w:rFonts w:ascii="Times New Roman" w:hAnsi="Times New Roman" w:cs="Times New Roman"/>
                <w:sz w:val="20"/>
                <w:szCs w:val="20"/>
              </w:rPr>
            </w:pPr>
            <w:r w:rsidRPr="00F97FAE">
              <w:rPr>
                <w:rFonts w:ascii="Times New Roman" w:hAnsi="Times New Roman" w:cs="Times New Roman"/>
                <w:sz w:val="20"/>
                <w:szCs w:val="20"/>
              </w:rPr>
              <w:t>Okul giriş-çıkışlarının kontrol altına alınması (okul güvenliğinin sağlanması)</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B32420" w:rsidP="00607B5C">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607B5C" w:rsidRPr="00F97FAE">
              <w:rPr>
                <w:rFonts w:ascii="Times New Roman" w:hAnsi="Times New Roman" w:cs="Times New Roman"/>
                <w:sz w:val="20"/>
                <w:szCs w:val="20"/>
              </w:rPr>
              <w:t>Yönetimi</w:t>
            </w:r>
          </w:p>
        </w:tc>
        <w:tc>
          <w:tcPr>
            <w:tcW w:w="3856" w:type="dxa"/>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Kolluk kuvvetleri</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8</w:t>
            </w:r>
          </w:p>
        </w:tc>
        <w:tc>
          <w:tcPr>
            <w:tcW w:w="5242" w:type="dxa"/>
            <w:vAlign w:val="center"/>
          </w:tcPr>
          <w:p w:rsidR="00B32420" w:rsidRPr="00F97FAE" w:rsidRDefault="00607B5C" w:rsidP="006608AB">
            <w:pPr>
              <w:rPr>
                <w:rFonts w:ascii="Times New Roman" w:hAnsi="Times New Roman" w:cs="Times New Roman"/>
                <w:sz w:val="20"/>
                <w:szCs w:val="20"/>
              </w:rPr>
            </w:pPr>
            <w:r w:rsidRPr="00F97FAE">
              <w:rPr>
                <w:rFonts w:ascii="Times New Roman" w:hAnsi="Times New Roman" w:cs="Times New Roman"/>
                <w:sz w:val="20"/>
                <w:szCs w:val="20"/>
              </w:rPr>
              <w:t>Okuldan kaçma ve önlenmesine yönelik aileleri bilgilendirici broşür hazırlanması</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Okul Çalışma Ekibi</w:t>
            </w:r>
          </w:p>
        </w:tc>
        <w:tc>
          <w:tcPr>
            <w:tcW w:w="3856" w:type="dxa"/>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9</w:t>
            </w:r>
          </w:p>
        </w:tc>
        <w:tc>
          <w:tcPr>
            <w:tcW w:w="5242" w:type="dxa"/>
            <w:vAlign w:val="center"/>
          </w:tcPr>
          <w:p w:rsidR="00B32420" w:rsidRPr="00F97FAE" w:rsidRDefault="00607B5C" w:rsidP="006608AB">
            <w:pPr>
              <w:rPr>
                <w:rFonts w:ascii="Times New Roman" w:hAnsi="Times New Roman" w:cs="Times New Roman"/>
                <w:sz w:val="20"/>
                <w:szCs w:val="20"/>
              </w:rPr>
            </w:pPr>
            <w:proofErr w:type="gramStart"/>
            <w:r w:rsidRPr="00F97FAE">
              <w:rPr>
                <w:rFonts w:ascii="Times New Roman" w:hAnsi="Times New Roman" w:cs="Times New Roman"/>
                <w:sz w:val="20"/>
                <w:szCs w:val="20"/>
              </w:rPr>
              <w:t xml:space="preserve">Öğrenci kişisel bilgi formlarının doldurulup değerlendirilerek okul, sınıf ve öğrenci hakkında önemli bilgilerin çıkarılması. </w:t>
            </w:r>
            <w:proofErr w:type="gramEnd"/>
            <w:r w:rsidRPr="00F97FAE">
              <w:rPr>
                <w:rFonts w:ascii="Times New Roman" w:hAnsi="Times New Roman" w:cs="Times New Roman"/>
                <w:sz w:val="20"/>
                <w:szCs w:val="20"/>
              </w:rPr>
              <w:t>Risk altındaki çocukların tespit edilmesi ve yapılacak çalışmalarda göz önünde bulundurulması.</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607B5C" w:rsidP="00607B5C">
            <w:pPr>
              <w:rPr>
                <w:rFonts w:ascii="Times New Roman" w:hAnsi="Times New Roman" w:cs="Times New Roman"/>
                <w:sz w:val="20"/>
                <w:szCs w:val="20"/>
              </w:rPr>
            </w:pPr>
            <w:r w:rsidRPr="00F97FAE">
              <w:rPr>
                <w:rFonts w:ascii="Times New Roman" w:hAnsi="Times New Roman" w:cs="Times New Roman"/>
                <w:sz w:val="20"/>
                <w:szCs w:val="20"/>
              </w:rPr>
              <w:t>Okul rehberlik servisi, sınıf öğretmeni</w:t>
            </w:r>
          </w:p>
        </w:tc>
        <w:tc>
          <w:tcPr>
            <w:tcW w:w="3856" w:type="dxa"/>
            <w:vAlign w:val="center"/>
          </w:tcPr>
          <w:p w:rsidR="00B32420" w:rsidRPr="00F97FAE" w:rsidRDefault="00B32420" w:rsidP="00627258">
            <w:pPr>
              <w:rPr>
                <w:rFonts w:ascii="Times New Roman" w:hAnsi="Times New Roman" w:cs="Times New Roman"/>
                <w:sz w:val="20"/>
                <w:szCs w:val="20"/>
              </w:rPr>
            </w:pP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10</w:t>
            </w:r>
          </w:p>
        </w:tc>
        <w:tc>
          <w:tcPr>
            <w:tcW w:w="5242" w:type="dxa"/>
            <w:vAlign w:val="center"/>
          </w:tcPr>
          <w:p w:rsidR="00B32420" w:rsidRPr="00F97FAE" w:rsidRDefault="00607B5C" w:rsidP="006608AB">
            <w:pPr>
              <w:rPr>
                <w:rFonts w:ascii="Times New Roman" w:hAnsi="Times New Roman" w:cs="Times New Roman"/>
                <w:sz w:val="20"/>
                <w:szCs w:val="20"/>
              </w:rPr>
            </w:pPr>
            <w:r w:rsidRPr="00F97FAE">
              <w:rPr>
                <w:rFonts w:ascii="Times New Roman" w:hAnsi="Times New Roman" w:cs="Times New Roman"/>
                <w:sz w:val="20"/>
                <w:szCs w:val="20"/>
              </w:rPr>
              <w:t>2014/20 sayılı genelge çerçevesinde yapılan çalışmalara ait raporun rehberlik ve araştırma merkezine gönderilmesi.</w:t>
            </w:r>
          </w:p>
        </w:tc>
        <w:tc>
          <w:tcPr>
            <w:tcW w:w="1855" w:type="dxa"/>
            <w:gridSpan w:val="2"/>
            <w:vAlign w:val="center"/>
          </w:tcPr>
          <w:p w:rsidR="00B32420"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 xml:space="preserve">Ocak </w:t>
            </w:r>
          </w:p>
          <w:p w:rsidR="00607B5C" w:rsidRPr="00F97FAE" w:rsidRDefault="00607B5C" w:rsidP="00627258">
            <w:pPr>
              <w:rPr>
                <w:rFonts w:ascii="Times New Roman" w:hAnsi="Times New Roman" w:cs="Times New Roman"/>
                <w:sz w:val="20"/>
                <w:szCs w:val="20"/>
              </w:rPr>
            </w:pPr>
            <w:r w:rsidRPr="00F97FAE">
              <w:rPr>
                <w:rFonts w:ascii="Times New Roman" w:hAnsi="Times New Roman" w:cs="Times New Roman"/>
                <w:sz w:val="20"/>
                <w:szCs w:val="20"/>
              </w:rPr>
              <w:t>Mayıs</w:t>
            </w:r>
          </w:p>
        </w:tc>
        <w:tc>
          <w:tcPr>
            <w:tcW w:w="2664" w:type="dxa"/>
            <w:vAlign w:val="center"/>
          </w:tcPr>
          <w:p w:rsidR="00B32420" w:rsidRPr="00F97FAE" w:rsidRDefault="00B32420" w:rsidP="00607B5C">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607B5C" w:rsidRPr="00F97FAE">
              <w:rPr>
                <w:rFonts w:ascii="Times New Roman" w:hAnsi="Times New Roman" w:cs="Times New Roman"/>
                <w:sz w:val="20"/>
                <w:szCs w:val="20"/>
              </w:rPr>
              <w:t>Yönetimi, Okul Çalışma Ekibi</w:t>
            </w:r>
          </w:p>
        </w:tc>
        <w:tc>
          <w:tcPr>
            <w:tcW w:w="3856" w:type="dxa"/>
            <w:vAlign w:val="center"/>
          </w:tcPr>
          <w:p w:rsidR="00B32420" w:rsidRPr="00F97FAE" w:rsidRDefault="00B32420" w:rsidP="00627258">
            <w:pPr>
              <w:rPr>
                <w:rFonts w:ascii="Times New Roman" w:hAnsi="Times New Roman" w:cs="Times New Roman"/>
                <w:sz w:val="20"/>
                <w:szCs w:val="20"/>
              </w:rPr>
            </w:pP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11</w:t>
            </w:r>
          </w:p>
        </w:tc>
        <w:tc>
          <w:tcPr>
            <w:tcW w:w="5242" w:type="dxa"/>
            <w:vAlign w:val="center"/>
          </w:tcPr>
          <w:p w:rsidR="00B32420" w:rsidRPr="00F97FAE" w:rsidRDefault="00C12340" w:rsidP="00C12340">
            <w:pPr>
              <w:rPr>
                <w:rFonts w:ascii="Times New Roman" w:hAnsi="Times New Roman" w:cs="Times New Roman"/>
                <w:sz w:val="20"/>
                <w:szCs w:val="20"/>
              </w:rPr>
            </w:pPr>
            <w:r w:rsidRPr="00F97FAE">
              <w:rPr>
                <w:rFonts w:ascii="Times New Roman" w:hAnsi="Times New Roman" w:cs="Times New Roman"/>
                <w:sz w:val="20"/>
                <w:szCs w:val="20"/>
              </w:rPr>
              <w:t>Okul servislerine, okul içinde ve okul çevresinde öğrencilerin güvenli bir şekilde inip binmelerinin sağlanması</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B32420" w:rsidP="00C12340">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C12340" w:rsidRPr="00F97FAE">
              <w:rPr>
                <w:rFonts w:ascii="Times New Roman" w:hAnsi="Times New Roman" w:cs="Times New Roman"/>
                <w:sz w:val="20"/>
                <w:szCs w:val="20"/>
              </w:rPr>
              <w:t>Yönetimi</w:t>
            </w:r>
          </w:p>
        </w:tc>
        <w:tc>
          <w:tcPr>
            <w:tcW w:w="3856" w:type="dxa"/>
            <w:vAlign w:val="center"/>
          </w:tcPr>
          <w:p w:rsidR="00C12340" w:rsidRPr="00F97FAE" w:rsidRDefault="00C12340" w:rsidP="00627258">
            <w:pPr>
              <w:rPr>
                <w:rFonts w:ascii="Times New Roman" w:hAnsi="Times New Roman" w:cs="Times New Roman"/>
                <w:sz w:val="20"/>
                <w:szCs w:val="20"/>
              </w:rPr>
            </w:pPr>
            <w:r w:rsidRPr="00F97FAE">
              <w:rPr>
                <w:rFonts w:ascii="Times New Roman" w:hAnsi="Times New Roman" w:cs="Times New Roman"/>
                <w:sz w:val="20"/>
                <w:szCs w:val="20"/>
              </w:rPr>
              <w:t>Kolluk Kuvvetleri</w:t>
            </w:r>
          </w:p>
          <w:p w:rsidR="00B21F2F" w:rsidRPr="00F97FAE" w:rsidRDefault="00B21F2F" w:rsidP="00627258">
            <w:pPr>
              <w:rPr>
                <w:rFonts w:ascii="Times New Roman" w:hAnsi="Times New Roman" w:cs="Times New Roman"/>
                <w:sz w:val="20"/>
                <w:szCs w:val="20"/>
              </w:rPr>
            </w:pPr>
            <w:r w:rsidRPr="00F97FAE">
              <w:rPr>
                <w:rFonts w:ascii="Times New Roman" w:hAnsi="Times New Roman" w:cs="Times New Roman"/>
                <w:sz w:val="20"/>
                <w:szCs w:val="20"/>
              </w:rPr>
              <w:t>İl Sağlık Müdürlüğü</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12</w:t>
            </w:r>
          </w:p>
        </w:tc>
        <w:tc>
          <w:tcPr>
            <w:tcW w:w="5242" w:type="dxa"/>
            <w:vAlign w:val="center"/>
          </w:tcPr>
          <w:p w:rsidR="00B32420" w:rsidRPr="00F97FAE" w:rsidRDefault="00C12340" w:rsidP="00C12340">
            <w:pPr>
              <w:rPr>
                <w:rFonts w:ascii="Times New Roman" w:hAnsi="Times New Roman" w:cs="Times New Roman"/>
                <w:sz w:val="20"/>
                <w:szCs w:val="20"/>
              </w:rPr>
            </w:pPr>
            <w:r w:rsidRPr="00F97FAE">
              <w:rPr>
                <w:rFonts w:ascii="Times New Roman" w:hAnsi="Times New Roman" w:cs="Times New Roman"/>
                <w:sz w:val="20"/>
                <w:szCs w:val="20"/>
              </w:rPr>
              <w:t>Şiddete tanık olan, şiddete maruz kalan öğrencilerin bireysel veya grupla danışma sürecine alınması, gerekirse sağlık kurumlarına yönlendirilmesi</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C12340" w:rsidP="00627258">
            <w:pPr>
              <w:rPr>
                <w:rFonts w:ascii="Times New Roman" w:hAnsi="Times New Roman" w:cs="Times New Roman"/>
                <w:sz w:val="20"/>
                <w:szCs w:val="20"/>
              </w:rPr>
            </w:pPr>
            <w:r w:rsidRPr="00F97FAE">
              <w:rPr>
                <w:rFonts w:ascii="Times New Roman" w:hAnsi="Times New Roman" w:cs="Times New Roman"/>
                <w:sz w:val="20"/>
                <w:szCs w:val="20"/>
              </w:rPr>
              <w:t>Okul rehberlik servisi, Sınıf öğretmeni</w:t>
            </w:r>
          </w:p>
        </w:tc>
        <w:tc>
          <w:tcPr>
            <w:tcW w:w="3856" w:type="dxa"/>
            <w:vAlign w:val="center"/>
          </w:tcPr>
          <w:p w:rsidR="00B32420" w:rsidRPr="00F97FAE" w:rsidRDefault="00B32420" w:rsidP="00627258">
            <w:pPr>
              <w:rPr>
                <w:rFonts w:ascii="Times New Roman" w:hAnsi="Times New Roman" w:cs="Times New Roman"/>
                <w:sz w:val="20"/>
                <w:szCs w:val="20"/>
              </w:rPr>
            </w:pP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13</w:t>
            </w:r>
          </w:p>
        </w:tc>
        <w:tc>
          <w:tcPr>
            <w:tcW w:w="5242" w:type="dxa"/>
            <w:vAlign w:val="center"/>
          </w:tcPr>
          <w:p w:rsidR="00B32420" w:rsidRPr="00F97FAE" w:rsidRDefault="00B32420" w:rsidP="00B536B5">
            <w:pPr>
              <w:rPr>
                <w:rFonts w:ascii="Times New Roman" w:hAnsi="Times New Roman" w:cs="Times New Roman"/>
                <w:sz w:val="20"/>
                <w:szCs w:val="20"/>
              </w:rPr>
            </w:pPr>
            <w:r w:rsidRPr="00F97FAE">
              <w:rPr>
                <w:rFonts w:ascii="Times New Roman" w:hAnsi="Times New Roman" w:cs="Times New Roman"/>
                <w:sz w:val="20"/>
                <w:szCs w:val="20"/>
              </w:rPr>
              <w:t xml:space="preserve">Ailelerin çocuklarını izlemelerini arkadaşlarını </w:t>
            </w:r>
            <w:proofErr w:type="gramStart"/>
            <w:r w:rsidRPr="00F97FAE">
              <w:rPr>
                <w:rFonts w:ascii="Times New Roman" w:hAnsi="Times New Roman" w:cs="Times New Roman"/>
                <w:sz w:val="20"/>
                <w:szCs w:val="20"/>
              </w:rPr>
              <w:t>tanımalarını , çocukları</w:t>
            </w:r>
            <w:proofErr w:type="gramEnd"/>
            <w:r w:rsidRPr="00F97FAE">
              <w:rPr>
                <w:rFonts w:ascii="Times New Roman" w:hAnsi="Times New Roman" w:cs="Times New Roman"/>
                <w:sz w:val="20"/>
                <w:szCs w:val="20"/>
              </w:rPr>
              <w:t xml:space="preserve"> ile doğru iletişim kurmaları , onların yanında olduklarını göstermeleri , çocukların </w:t>
            </w:r>
            <w:r w:rsidR="00B536B5" w:rsidRPr="00F97FAE">
              <w:rPr>
                <w:rFonts w:ascii="Times New Roman" w:hAnsi="Times New Roman" w:cs="Times New Roman"/>
                <w:sz w:val="20"/>
                <w:szCs w:val="20"/>
              </w:rPr>
              <w:t>bilgisayar ve televizyon (teknoloji) bağımlılığı konusunda bilgilendirilmesi.</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B204F1" w:rsidP="00B536B5">
            <w:pPr>
              <w:rPr>
                <w:rFonts w:ascii="Times New Roman" w:hAnsi="Times New Roman" w:cs="Times New Roman"/>
                <w:sz w:val="20"/>
                <w:szCs w:val="20"/>
              </w:rPr>
            </w:pPr>
            <w:r w:rsidRPr="00F97FAE">
              <w:rPr>
                <w:rFonts w:ascii="Times New Roman" w:hAnsi="Times New Roman" w:cs="Times New Roman"/>
                <w:sz w:val="20"/>
                <w:szCs w:val="20"/>
              </w:rPr>
              <w:t>Okul Çalışma Ekibi ve Rehberlik Servisi</w:t>
            </w:r>
          </w:p>
        </w:tc>
        <w:tc>
          <w:tcPr>
            <w:tcW w:w="3856" w:type="dxa"/>
            <w:vAlign w:val="center"/>
          </w:tcPr>
          <w:p w:rsidR="00B21F2F" w:rsidRPr="00F97FAE" w:rsidRDefault="00B536B5" w:rsidP="00627258">
            <w:pPr>
              <w:rPr>
                <w:rFonts w:ascii="Times New Roman" w:hAnsi="Times New Roman" w:cs="Times New Roman"/>
                <w:sz w:val="20"/>
                <w:szCs w:val="20"/>
              </w:rPr>
            </w:pPr>
            <w:r w:rsidRPr="00F97FAE">
              <w:rPr>
                <w:rFonts w:ascii="Times New Roman" w:hAnsi="Times New Roman" w:cs="Times New Roman"/>
                <w:sz w:val="20"/>
                <w:szCs w:val="20"/>
              </w:rPr>
              <w:t>Rehberlik ve Araştırma Merkezi</w:t>
            </w:r>
          </w:p>
          <w:p w:rsidR="00B536B5" w:rsidRPr="00F97FAE" w:rsidRDefault="00B536B5" w:rsidP="00627258">
            <w:pPr>
              <w:rPr>
                <w:rFonts w:ascii="Times New Roman" w:hAnsi="Times New Roman" w:cs="Times New Roman"/>
                <w:sz w:val="20"/>
                <w:szCs w:val="20"/>
              </w:rPr>
            </w:pPr>
            <w:r w:rsidRPr="00F97FAE">
              <w:rPr>
                <w:rFonts w:ascii="Times New Roman" w:hAnsi="Times New Roman" w:cs="Times New Roman"/>
                <w:sz w:val="20"/>
                <w:szCs w:val="20"/>
              </w:rPr>
              <w:t>Aile ve Sosyal Politikalar İl Müdürlüğü</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t>14</w:t>
            </w:r>
          </w:p>
        </w:tc>
        <w:tc>
          <w:tcPr>
            <w:tcW w:w="5242" w:type="dxa"/>
            <w:vAlign w:val="center"/>
          </w:tcPr>
          <w:p w:rsidR="00B32420" w:rsidRPr="00F97FAE" w:rsidRDefault="00CD0C48" w:rsidP="006608AB">
            <w:pPr>
              <w:rPr>
                <w:rFonts w:ascii="Times New Roman" w:hAnsi="Times New Roman" w:cs="Times New Roman"/>
                <w:sz w:val="20"/>
                <w:szCs w:val="20"/>
              </w:rPr>
            </w:pPr>
            <w:r w:rsidRPr="00F97FAE">
              <w:rPr>
                <w:rFonts w:ascii="Times New Roman" w:hAnsi="Times New Roman" w:cs="Times New Roman"/>
                <w:sz w:val="20"/>
                <w:szCs w:val="20"/>
              </w:rPr>
              <w:t>Öğrencilere arkadaş ilişkileri, etkili reddetm</w:t>
            </w:r>
            <w:r w:rsidR="00C43E01" w:rsidRPr="00F97FAE">
              <w:rPr>
                <w:rFonts w:ascii="Times New Roman" w:hAnsi="Times New Roman" w:cs="Times New Roman"/>
                <w:sz w:val="20"/>
                <w:szCs w:val="20"/>
              </w:rPr>
              <w:t xml:space="preserve">e davranışı ‘Hayır Diyebilme!’, </w:t>
            </w:r>
            <w:r w:rsidRPr="00F97FAE">
              <w:rPr>
                <w:rFonts w:ascii="Times New Roman" w:hAnsi="Times New Roman" w:cs="Times New Roman"/>
                <w:sz w:val="20"/>
                <w:szCs w:val="20"/>
              </w:rPr>
              <w:t>akran bask</w:t>
            </w:r>
            <w:r w:rsidR="00C43E01" w:rsidRPr="00F97FAE">
              <w:rPr>
                <w:rFonts w:ascii="Times New Roman" w:hAnsi="Times New Roman" w:cs="Times New Roman"/>
                <w:sz w:val="20"/>
                <w:szCs w:val="20"/>
              </w:rPr>
              <w:t xml:space="preserve">ısına karşı koyma konularında </w:t>
            </w:r>
            <w:r w:rsidR="00C43E01" w:rsidRPr="00F97FAE">
              <w:rPr>
                <w:rFonts w:ascii="Times New Roman" w:hAnsi="Times New Roman" w:cs="Times New Roman"/>
                <w:sz w:val="20"/>
                <w:szCs w:val="20"/>
              </w:rPr>
              <w:lastRenderedPageBreak/>
              <w:t>eğitimler verilerek yaşam becerilerinin geliştirilmesi.</w:t>
            </w:r>
          </w:p>
        </w:tc>
        <w:tc>
          <w:tcPr>
            <w:tcW w:w="1855" w:type="dxa"/>
            <w:gridSpan w:val="2"/>
            <w:vAlign w:val="center"/>
          </w:tcPr>
          <w:p w:rsidR="00B32420" w:rsidRPr="00F97FAE" w:rsidRDefault="00B32420" w:rsidP="00627258">
            <w:pPr>
              <w:rPr>
                <w:rFonts w:ascii="Times New Roman" w:hAnsi="Times New Roman" w:cs="Times New Roman"/>
                <w:sz w:val="20"/>
                <w:szCs w:val="20"/>
              </w:rPr>
            </w:pPr>
            <w:r w:rsidRPr="00F97FAE">
              <w:rPr>
                <w:rFonts w:ascii="Times New Roman" w:hAnsi="Times New Roman" w:cs="Times New Roman"/>
                <w:sz w:val="20"/>
                <w:szCs w:val="20"/>
              </w:rPr>
              <w:lastRenderedPageBreak/>
              <w:t>Yıl Boyunca</w:t>
            </w:r>
          </w:p>
        </w:tc>
        <w:tc>
          <w:tcPr>
            <w:tcW w:w="2664" w:type="dxa"/>
            <w:vAlign w:val="center"/>
          </w:tcPr>
          <w:p w:rsidR="00B32420" w:rsidRPr="00F97FAE" w:rsidRDefault="00B204F1" w:rsidP="00627258">
            <w:pPr>
              <w:rPr>
                <w:rFonts w:ascii="Times New Roman" w:hAnsi="Times New Roman" w:cs="Times New Roman"/>
                <w:sz w:val="20"/>
                <w:szCs w:val="20"/>
              </w:rPr>
            </w:pPr>
            <w:r w:rsidRPr="00F97FAE">
              <w:rPr>
                <w:rFonts w:ascii="Times New Roman" w:hAnsi="Times New Roman" w:cs="Times New Roman"/>
                <w:sz w:val="20"/>
                <w:szCs w:val="20"/>
              </w:rPr>
              <w:t>Okul Çalışma Ekibi ve Okul Rehberlik Servisi</w:t>
            </w:r>
          </w:p>
        </w:tc>
        <w:tc>
          <w:tcPr>
            <w:tcW w:w="3856" w:type="dxa"/>
            <w:vAlign w:val="center"/>
          </w:tcPr>
          <w:p w:rsidR="00B32420" w:rsidRPr="00F97FAE" w:rsidRDefault="00C43E01" w:rsidP="00627258">
            <w:pPr>
              <w:rPr>
                <w:rFonts w:ascii="Times New Roman" w:hAnsi="Times New Roman" w:cs="Times New Roman"/>
                <w:sz w:val="20"/>
                <w:szCs w:val="20"/>
              </w:rPr>
            </w:pPr>
            <w:r w:rsidRPr="00F97FAE">
              <w:rPr>
                <w:rFonts w:ascii="Times New Roman" w:hAnsi="Times New Roman" w:cs="Times New Roman"/>
                <w:sz w:val="20"/>
                <w:szCs w:val="20"/>
              </w:rPr>
              <w:t>Rehberlik ve Araştırma Merkezi</w:t>
            </w:r>
          </w:p>
          <w:p w:rsidR="00C43E01" w:rsidRPr="00F97FAE" w:rsidRDefault="00C43E01" w:rsidP="00627258">
            <w:pPr>
              <w:rPr>
                <w:rFonts w:ascii="Times New Roman" w:hAnsi="Times New Roman" w:cs="Times New Roman"/>
                <w:sz w:val="20"/>
                <w:szCs w:val="20"/>
              </w:rPr>
            </w:pPr>
            <w:r w:rsidRPr="00F97FAE">
              <w:rPr>
                <w:rFonts w:ascii="Times New Roman" w:hAnsi="Times New Roman" w:cs="Times New Roman"/>
                <w:sz w:val="20"/>
                <w:szCs w:val="20"/>
              </w:rPr>
              <w:t>Aile ve Sosyal Politikalar İl Müdürlüğü</w:t>
            </w:r>
          </w:p>
          <w:p w:rsidR="00C43E01" w:rsidRPr="00F97FAE" w:rsidRDefault="00C43E01" w:rsidP="00627258">
            <w:pPr>
              <w:rPr>
                <w:rFonts w:ascii="Times New Roman" w:hAnsi="Times New Roman" w:cs="Times New Roman"/>
                <w:sz w:val="20"/>
                <w:szCs w:val="20"/>
              </w:rPr>
            </w:pPr>
            <w:r w:rsidRPr="00F97FAE">
              <w:rPr>
                <w:rFonts w:ascii="Times New Roman" w:hAnsi="Times New Roman" w:cs="Times New Roman"/>
                <w:sz w:val="20"/>
                <w:szCs w:val="20"/>
              </w:rPr>
              <w:lastRenderedPageBreak/>
              <w:t>İl Sağlık Müdürlüğü, İl Emniyet Müdürlüğü</w:t>
            </w:r>
          </w:p>
        </w:tc>
      </w:tr>
      <w:tr w:rsidR="00B32420" w:rsidRPr="00F97FAE" w:rsidTr="00E44012">
        <w:tc>
          <w:tcPr>
            <w:tcW w:w="666" w:type="dxa"/>
            <w:vAlign w:val="center"/>
          </w:tcPr>
          <w:p w:rsidR="00B32420" w:rsidRPr="00F97FAE" w:rsidRDefault="00B32420" w:rsidP="006608AB">
            <w:pPr>
              <w:rPr>
                <w:rFonts w:ascii="Times New Roman" w:hAnsi="Times New Roman" w:cs="Times New Roman"/>
                <w:sz w:val="20"/>
                <w:szCs w:val="20"/>
              </w:rPr>
            </w:pPr>
            <w:r w:rsidRPr="00F97FAE">
              <w:rPr>
                <w:rFonts w:ascii="Times New Roman" w:hAnsi="Times New Roman" w:cs="Times New Roman"/>
                <w:sz w:val="20"/>
                <w:szCs w:val="20"/>
              </w:rPr>
              <w:lastRenderedPageBreak/>
              <w:t>15</w:t>
            </w:r>
          </w:p>
        </w:tc>
        <w:tc>
          <w:tcPr>
            <w:tcW w:w="5242" w:type="dxa"/>
            <w:vAlign w:val="center"/>
          </w:tcPr>
          <w:p w:rsidR="00B32420" w:rsidRPr="00F97FAE" w:rsidRDefault="00C43E01" w:rsidP="006608AB">
            <w:pPr>
              <w:rPr>
                <w:rFonts w:ascii="Times New Roman" w:hAnsi="Times New Roman" w:cs="Times New Roman"/>
                <w:sz w:val="20"/>
                <w:szCs w:val="20"/>
              </w:rPr>
            </w:pPr>
            <w:r w:rsidRPr="00F97FAE">
              <w:rPr>
                <w:rFonts w:ascii="Times New Roman" w:hAnsi="Times New Roman" w:cs="Times New Roman"/>
                <w:sz w:val="20"/>
                <w:szCs w:val="20"/>
              </w:rPr>
              <w:t>Öğrencilerin zararlı alışkanlıklar ve korunma konusunda bilgilendirilmeleri.</w:t>
            </w:r>
          </w:p>
        </w:tc>
        <w:tc>
          <w:tcPr>
            <w:tcW w:w="1855" w:type="dxa"/>
            <w:gridSpan w:val="2"/>
            <w:vAlign w:val="center"/>
          </w:tcPr>
          <w:p w:rsidR="00B32420" w:rsidRPr="00F97FAE" w:rsidRDefault="00B32420"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32420" w:rsidRPr="00F97FAE" w:rsidRDefault="00B204F1" w:rsidP="00627258">
            <w:pPr>
              <w:rPr>
                <w:rFonts w:ascii="Times New Roman" w:hAnsi="Times New Roman" w:cs="Times New Roman"/>
                <w:sz w:val="20"/>
                <w:szCs w:val="20"/>
              </w:rPr>
            </w:pPr>
            <w:r w:rsidRPr="00F97FAE">
              <w:rPr>
                <w:rFonts w:ascii="Times New Roman" w:hAnsi="Times New Roman" w:cs="Times New Roman"/>
                <w:sz w:val="20"/>
                <w:szCs w:val="20"/>
              </w:rPr>
              <w:t>Okul Çalışma Ekibi ve Okul Rehberlik Servisi</w:t>
            </w:r>
          </w:p>
        </w:tc>
        <w:tc>
          <w:tcPr>
            <w:tcW w:w="3856" w:type="dxa"/>
            <w:vAlign w:val="center"/>
          </w:tcPr>
          <w:p w:rsidR="00B32420" w:rsidRPr="00F97FAE" w:rsidRDefault="00B32420"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16</w:t>
            </w:r>
          </w:p>
        </w:tc>
        <w:tc>
          <w:tcPr>
            <w:tcW w:w="5242" w:type="dxa"/>
            <w:vAlign w:val="center"/>
          </w:tcPr>
          <w:p w:rsidR="00B204F1" w:rsidRPr="00F97FAE" w:rsidRDefault="00C43E01" w:rsidP="006608AB">
            <w:pPr>
              <w:rPr>
                <w:rFonts w:ascii="Times New Roman" w:hAnsi="Times New Roman" w:cs="Times New Roman"/>
                <w:sz w:val="20"/>
                <w:szCs w:val="20"/>
              </w:rPr>
            </w:pPr>
            <w:r w:rsidRPr="00F97FAE">
              <w:rPr>
                <w:rFonts w:ascii="Times New Roman" w:hAnsi="Times New Roman" w:cs="Times New Roman"/>
                <w:sz w:val="20"/>
                <w:szCs w:val="20"/>
              </w:rPr>
              <w:t>Bağımlılık ile mücadele konusuna dikkat çekmek amacıyla sosyal, sportif ve kültürel faaliyetlerin düzenlenmesi ve basına tanıtılması ( doğa yürüyüşü, bisiklet turu, yamaç paraşütü etkinliği, kısa film, afiş-broşür tasarımları, slogan ve resim yarışmaları)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C43E01" w:rsidP="008731D6">
            <w:pPr>
              <w:rPr>
                <w:rFonts w:ascii="Times New Roman" w:hAnsi="Times New Roman" w:cs="Times New Roman"/>
                <w:sz w:val="20"/>
                <w:szCs w:val="20"/>
              </w:rPr>
            </w:pPr>
            <w:r w:rsidRPr="00F97FAE">
              <w:rPr>
                <w:rFonts w:ascii="Times New Roman" w:hAnsi="Times New Roman" w:cs="Times New Roman"/>
                <w:sz w:val="20"/>
                <w:szCs w:val="20"/>
              </w:rPr>
              <w:t>Tüm Okul Personeli, İstekli Öğrenci ve Veliler</w:t>
            </w:r>
          </w:p>
        </w:tc>
        <w:tc>
          <w:tcPr>
            <w:tcW w:w="3856" w:type="dxa"/>
            <w:vAlign w:val="center"/>
          </w:tcPr>
          <w:p w:rsidR="00B204F1" w:rsidRPr="00F97FAE" w:rsidRDefault="00C43E01"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 Halk Eğitim Merkezi Müdürlükleri, RAM Müdürlükleri, Gençlik Ve Spor İl-İlçe Müdürlüğü, İl-İlçe Emniyet Müdürlüğü, İl Sağlık Müdürlüğü</w:t>
            </w: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17</w:t>
            </w:r>
          </w:p>
        </w:tc>
        <w:tc>
          <w:tcPr>
            <w:tcW w:w="5242" w:type="dxa"/>
            <w:vAlign w:val="center"/>
          </w:tcPr>
          <w:p w:rsidR="00B204F1" w:rsidRPr="00F97FAE" w:rsidRDefault="00BC4C5A" w:rsidP="006608AB">
            <w:pPr>
              <w:rPr>
                <w:rFonts w:ascii="Times New Roman" w:hAnsi="Times New Roman" w:cs="Times New Roman"/>
                <w:sz w:val="20"/>
                <w:szCs w:val="20"/>
              </w:rPr>
            </w:pPr>
            <w:r w:rsidRPr="00F97FAE">
              <w:rPr>
                <w:rFonts w:ascii="Times New Roman" w:hAnsi="Times New Roman" w:cs="Times New Roman"/>
                <w:sz w:val="20"/>
                <w:szCs w:val="20"/>
              </w:rPr>
              <w:t>Stres ve Kaygı ile baş etme yolları konulu seminer çalışmasının yapılması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B204F1" w:rsidP="00B204F1">
            <w:pPr>
              <w:rPr>
                <w:rFonts w:ascii="Times New Roman" w:hAnsi="Times New Roman" w:cs="Times New Roman"/>
                <w:sz w:val="20"/>
                <w:szCs w:val="20"/>
              </w:rPr>
            </w:pPr>
            <w:r w:rsidRPr="00F97FAE">
              <w:rPr>
                <w:rFonts w:ascii="Times New Roman" w:hAnsi="Times New Roman" w:cs="Times New Roman"/>
                <w:sz w:val="20"/>
                <w:szCs w:val="20"/>
              </w:rPr>
              <w:t>Okul Çalışma Ekibi</w:t>
            </w:r>
            <w:r w:rsidR="00BC4C5A" w:rsidRPr="00F97FAE">
              <w:rPr>
                <w:rFonts w:ascii="Times New Roman" w:hAnsi="Times New Roman" w:cs="Times New Roman"/>
                <w:sz w:val="20"/>
                <w:szCs w:val="20"/>
              </w:rPr>
              <w:t xml:space="preserve"> ve Rehberlik Servisleri</w:t>
            </w: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18</w:t>
            </w:r>
          </w:p>
        </w:tc>
        <w:tc>
          <w:tcPr>
            <w:tcW w:w="5242" w:type="dxa"/>
            <w:vAlign w:val="center"/>
          </w:tcPr>
          <w:p w:rsidR="00B204F1" w:rsidRPr="00F97FAE" w:rsidRDefault="00BC4C5A" w:rsidP="006608AB">
            <w:pPr>
              <w:rPr>
                <w:rFonts w:ascii="Times New Roman" w:hAnsi="Times New Roman" w:cs="Times New Roman"/>
                <w:sz w:val="20"/>
                <w:szCs w:val="20"/>
              </w:rPr>
            </w:pPr>
            <w:r w:rsidRPr="00F97FAE">
              <w:rPr>
                <w:rFonts w:ascii="Times New Roman" w:hAnsi="Times New Roman" w:cs="Times New Roman"/>
                <w:sz w:val="20"/>
                <w:szCs w:val="20"/>
              </w:rPr>
              <w:t>Öğretmenler tarafından hazırlanan ve eğitim ortamlarında kullanılan yazılı ve görsel araçlarda sağlığa zararlı maddelerin adı ve resimlerinin bulunmamasının sağlanması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B204F1" w:rsidP="00B204F1">
            <w:pPr>
              <w:rPr>
                <w:rFonts w:ascii="Times New Roman" w:hAnsi="Times New Roman" w:cs="Times New Roman"/>
                <w:sz w:val="20"/>
                <w:szCs w:val="20"/>
              </w:rPr>
            </w:pPr>
            <w:r w:rsidRPr="00F97FAE">
              <w:rPr>
                <w:rFonts w:ascii="Times New Roman" w:hAnsi="Times New Roman" w:cs="Times New Roman"/>
                <w:sz w:val="20"/>
                <w:szCs w:val="20"/>
              </w:rPr>
              <w:t>Okul Yönetimi</w:t>
            </w:r>
            <w:r w:rsidR="00BC4C5A" w:rsidRPr="00F97FAE">
              <w:rPr>
                <w:rFonts w:ascii="Times New Roman" w:hAnsi="Times New Roman" w:cs="Times New Roman"/>
                <w:sz w:val="20"/>
                <w:szCs w:val="20"/>
              </w:rPr>
              <w:t xml:space="preserve"> ve Okul Çalışma Ekibi</w:t>
            </w:r>
          </w:p>
          <w:p w:rsidR="00B204F1" w:rsidRPr="00F97FAE" w:rsidRDefault="00B204F1" w:rsidP="00627258">
            <w:pPr>
              <w:rPr>
                <w:rFonts w:ascii="Times New Roman" w:hAnsi="Times New Roman" w:cs="Times New Roman"/>
                <w:sz w:val="20"/>
                <w:szCs w:val="20"/>
              </w:rPr>
            </w:pP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19</w:t>
            </w:r>
          </w:p>
        </w:tc>
        <w:tc>
          <w:tcPr>
            <w:tcW w:w="5242" w:type="dxa"/>
            <w:vAlign w:val="center"/>
          </w:tcPr>
          <w:p w:rsidR="00B204F1" w:rsidRPr="00F97FAE" w:rsidRDefault="00B23D62" w:rsidP="006608AB">
            <w:pPr>
              <w:rPr>
                <w:rFonts w:ascii="Times New Roman" w:hAnsi="Times New Roman" w:cs="Times New Roman"/>
                <w:sz w:val="20"/>
                <w:szCs w:val="20"/>
              </w:rPr>
            </w:pPr>
            <w:r w:rsidRPr="00F97FAE">
              <w:rPr>
                <w:rFonts w:ascii="Times New Roman" w:hAnsi="Times New Roman" w:cs="Times New Roman"/>
                <w:sz w:val="20"/>
                <w:szCs w:val="20"/>
              </w:rPr>
              <w:t>Risk altındaki öğrencilerin okul öğretmenlerince yaşam koçluğu uygulamasının yapılması</w:t>
            </w:r>
          </w:p>
        </w:tc>
        <w:tc>
          <w:tcPr>
            <w:tcW w:w="1855" w:type="dxa"/>
            <w:gridSpan w:val="2"/>
            <w:vAlign w:val="center"/>
          </w:tcPr>
          <w:p w:rsidR="00B204F1" w:rsidRPr="00F97FAE" w:rsidRDefault="00B23D62" w:rsidP="000F2761">
            <w:pPr>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B204F1" w:rsidP="00BC4C5A">
            <w:pPr>
              <w:rPr>
                <w:rFonts w:ascii="Times New Roman" w:hAnsi="Times New Roman" w:cs="Times New Roman"/>
                <w:sz w:val="20"/>
                <w:szCs w:val="20"/>
              </w:rPr>
            </w:pPr>
          </w:p>
          <w:p w:rsidR="00BC4C5A" w:rsidRPr="00F97FAE" w:rsidRDefault="00B23D62" w:rsidP="00BC4C5A">
            <w:pPr>
              <w:rPr>
                <w:rFonts w:ascii="Times New Roman" w:hAnsi="Times New Roman" w:cs="Times New Roman"/>
                <w:sz w:val="20"/>
                <w:szCs w:val="20"/>
              </w:rPr>
            </w:pPr>
            <w:r w:rsidRPr="00F97FAE">
              <w:rPr>
                <w:rFonts w:ascii="Times New Roman" w:hAnsi="Times New Roman" w:cs="Times New Roman"/>
                <w:sz w:val="20"/>
                <w:szCs w:val="20"/>
              </w:rPr>
              <w:t>Okul Yönetimi ve Okul Çalışma Ekibi</w:t>
            </w:r>
          </w:p>
          <w:p w:rsidR="00BC4C5A" w:rsidRPr="00F97FAE" w:rsidRDefault="00BC4C5A" w:rsidP="00BC4C5A">
            <w:pPr>
              <w:rPr>
                <w:rFonts w:ascii="Times New Roman" w:hAnsi="Times New Roman" w:cs="Times New Roman"/>
                <w:sz w:val="20"/>
                <w:szCs w:val="20"/>
              </w:rPr>
            </w:pP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20</w:t>
            </w:r>
          </w:p>
        </w:tc>
        <w:tc>
          <w:tcPr>
            <w:tcW w:w="5242" w:type="dxa"/>
            <w:vAlign w:val="center"/>
          </w:tcPr>
          <w:p w:rsidR="00B204F1" w:rsidRPr="00F97FAE" w:rsidRDefault="00BC4C5A" w:rsidP="006608AB">
            <w:pPr>
              <w:rPr>
                <w:rFonts w:ascii="Times New Roman" w:hAnsi="Times New Roman" w:cs="Times New Roman"/>
                <w:sz w:val="20"/>
                <w:szCs w:val="20"/>
              </w:rPr>
            </w:pPr>
            <w:r w:rsidRPr="00F97FAE">
              <w:rPr>
                <w:rFonts w:ascii="Times New Roman" w:hAnsi="Times New Roman" w:cs="Times New Roman"/>
                <w:sz w:val="20"/>
                <w:szCs w:val="20"/>
              </w:rPr>
              <w:t>Her türlü sakız, şeker, çerez, oyuncak, kıyafet, takı, aksesuar vb. ürünlerde tütün ürünlerine benzeyecek veya markasını çağrıştıracak ürünlerin eğitim ortamlarında dağıtımının ve satışının engellenmesi</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BC4C5A" w:rsidP="00BC4C5A">
            <w:pPr>
              <w:rPr>
                <w:rFonts w:ascii="Times New Roman" w:hAnsi="Times New Roman" w:cs="Times New Roman"/>
                <w:sz w:val="20"/>
                <w:szCs w:val="20"/>
              </w:rPr>
            </w:pPr>
            <w:r w:rsidRPr="00F97FAE">
              <w:rPr>
                <w:rFonts w:ascii="Times New Roman" w:hAnsi="Times New Roman" w:cs="Times New Roman"/>
                <w:sz w:val="20"/>
                <w:szCs w:val="20"/>
              </w:rPr>
              <w:t>Okul Kantin Denetleme Ekibi</w:t>
            </w:r>
          </w:p>
          <w:p w:rsidR="00BC4C5A" w:rsidRPr="00F97FAE" w:rsidRDefault="00BC4C5A" w:rsidP="00BC4C5A">
            <w:pPr>
              <w:rPr>
                <w:rFonts w:ascii="Times New Roman" w:hAnsi="Times New Roman" w:cs="Times New Roman"/>
                <w:sz w:val="20"/>
                <w:szCs w:val="20"/>
              </w:rPr>
            </w:pPr>
            <w:r w:rsidRPr="00F97FAE">
              <w:rPr>
                <w:rFonts w:ascii="Times New Roman" w:hAnsi="Times New Roman" w:cs="Times New Roman"/>
                <w:sz w:val="20"/>
                <w:szCs w:val="20"/>
              </w:rPr>
              <w:t>Okul Yönetimi ve Okul Çalış</w:t>
            </w: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21</w:t>
            </w:r>
          </w:p>
        </w:tc>
        <w:tc>
          <w:tcPr>
            <w:tcW w:w="5242" w:type="dxa"/>
            <w:vAlign w:val="center"/>
          </w:tcPr>
          <w:p w:rsidR="00B204F1" w:rsidRPr="00F97FAE" w:rsidRDefault="00772225" w:rsidP="006608AB">
            <w:pPr>
              <w:rPr>
                <w:rFonts w:ascii="Times New Roman" w:hAnsi="Times New Roman" w:cs="Times New Roman"/>
                <w:sz w:val="20"/>
                <w:szCs w:val="20"/>
              </w:rPr>
            </w:pPr>
            <w:r w:rsidRPr="00F97FAE">
              <w:rPr>
                <w:rFonts w:ascii="Times New Roman" w:hAnsi="Times New Roman" w:cs="Times New Roman"/>
                <w:sz w:val="20"/>
                <w:szCs w:val="20"/>
              </w:rPr>
              <w:t xml:space="preserve">Öğrencilere örnek olmaları bakımından tütün ve tütün ürünlerini kullanan öğretmen ve yöneticilerin öğrencilerin görebileceği okul çevresi gibi dış alanlarda bu tür ürünleri kullanmamaları için gerekli tedbirlerin alınması </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DF5621" w:rsidRPr="00F97FAE" w:rsidRDefault="00DF5621" w:rsidP="00772225">
            <w:pPr>
              <w:rPr>
                <w:rFonts w:ascii="Times New Roman" w:hAnsi="Times New Roman" w:cs="Times New Roman"/>
                <w:sz w:val="20"/>
                <w:szCs w:val="20"/>
              </w:rPr>
            </w:pP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22</w:t>
            </w:r>
          </w:p>
        </w:tc>
        <w:tc>
          <w:tcPr>
            <w:tcW w:w="5242" w:type="dxa"/>
            <w:vAlign w:val="center"/>
          </w:tcPr>
          <w:p w:rsidR="00B204F1" w:rsidRPr="00F97FAE" w:rsidRDefault="00772225" w:rsidP="006608AB">
            <w:pPr>
              <w:rPr>
                <w:rFonts w:ascii="Times New Roman" w:hAnsi="Times New Roman" w:cs="Times New Roman"/>
                <w:sz w:val="20"/>
                <w:szCs w:val="20"/>
              </w:rPr>
            </w:pPr>
            <w:r w:rsidRPr="00F97FAE">
              <w:rPr>
                <w:rFonts w:ascii="Times New Roman" w:hAnsi="Times New Roman" w:cs="Times New Roman"/>
                <w:sz w:val="20"/>
                <w:szCs w:val="20"/>
              </w:rPr>
              <w:t>Risk grubunda olan öğrencilerin tespit edilerek ailesi ile iş birliği yapılması, aile işbirliğinin güçlendirilmesi, okula devamlarının sağlanması ve okul başarısının artırılmasına yönelik çalışmaların yapılması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r w:rsidR="00772225" w:rsidRPr="00F97FAE">
              <w:rPr>
                <w:rFonts w:ascii="Times New Roman" w:hAnsi="Times New Roman" w:cs="Times New Roman"/>
                <w:sz w:val="20"/>
                <w:szCs w:val="20"/>
              </w:rPr>
              <w:t>, Okul Çalışma Ekibi, Rehberlik Servisleri</w:t>
            </w:r>
          </w:p>
          <w:p w:rsidR="00B204F1" w:rsidRPr="00F97FAE" w:rsidRDefault="00B204F1" w:rsidP="00627258">
            <w:pPr>
              <w:rPr>
                <w:rFonts w:ascii="Times New Roman" w:hAnsi="Times New Roman" w:cs="Times New Roman"/>
                <w:sz w:val="20"/>
                <w:szCs w:val="20"/>
              </w:rPr>
            </w:pPr>
          </w:p>
          <w:p w:rsidR="00DF5621" w:rsidRPr="00F97FAE" w:rsidRDefault="00DF5621" w:rsidP="00627258">
            <w:pPr>
              <w:rPr>
                <w:rFonts w:ascii="Times New Roman" w:hAnsi="Times New Roman" w:cs="Times New Roman"/>
                <w:sz w:val="20"/>
                <w:szCs w:val="20"/>
              </w:rPr>
            </w:pPr>
          </w:p>
        </w:tc>
        <w:tc>
          <w:tcPr>
            <w:tcW w:w="3856" w:type="dxa"/>
            <w:vAlign w:val="center"/>
          </w:tcPr>
          <w:p w:rsidR="00B204F1" w:rsidRPr="00F97FAE" w:rsidRDefault="00772225" w:rsidP="00627258">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23</w:t>
            </w:r>
          </w:p>
        </w:tc>
        <w:tc>
          <w:tcPr>
            <w:tcW w:w="5242" w:type="dxa"/>
            <w:vAlign w:val="center"/>
          </w:tcPr>
          <w:p w:rsidR="00B204F1" w:rsidRPr="00F97FAE" w:rsidRDefault="00772225" w:rsidP="006608AB">
            <w:pPr>
              <w:rPr>
                <w:rFonts w:ascii="Times New Roman" w:hAnsi="Times New Roman" w:cs="Times New Roman"/>
                <w:sz w:val="20"/>
                <w:szCs w:val="20"/>
              </w:rPr>
            </w:pPr>
            <w:r w:rsidRPr="00F97FAE">
              <w:rPr>
                <w:rFonts w:ascii="Times New Roman" w:hAnsi="Times New Roman" w:cs="Times New Roman"/>
                <w:sz w:val="20"/>
                <w:szCs w:val="20"/>
              </w:rPr>
              <w:t>Risk altında olan öğrencilerin psikolojik ve tıbbi bilgilerinin ve kişisel verilerin gizliliği esasına uygun olarak saklı tutulması ve öğrenci aleyhinde kullanılmaması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B204F1" w:rsidRPr="00F97FAE" w:rsidRDefault="00B204F1" w:rsidP="00627258">
            <w:pPr>
              <w:rPr>
                <w:rFonts w:ascii="Times New Roman" w:hAnsi="Times New Roman" w:cs="Times New Roman"/>
                <w:sz w:val="20"/>
                <w:szCs w:val="20"/>
              </w:rPr>
            </w:pPr>
          </w:p>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r w:rsidR="00772225" w:rsidRPr="00F97FAE">
              <w:rPr>
                <w:rFonts w:ascii="Times New Roman" w:hAnsi="Times New Roman" w:cs="Times New Roman"/>
                <w:sz w:val="20"/>
                <w:szCs w:val="20"/>
              </w:rPr>
              <w:t xml:space="preserve">, Rehberlik </w:t>
            </w:r>
            <w:proofErr w:type="spellStart"/>
            <w:proofErr w:type="gramStart"/>
            <w:r w:rsidR="00772225" w:rsidRPr="00F97FAE">
              <w:rPr>
                <w:rFonts w:ascii="Times New Roman" w:hAnsi="Times New Roman" w:cs="Times New Roman"/>
                <w:sz w:val="20"/>
                <w:szCs w:val="20"/>
              </w:rPr>
              <w:t>Servisleri,Sınıf</w:t>
            </w:r>
            <w:proofErr w:type="spellEnd"/>
            <w:proofErr w:type="gramEnd"/>
            <w:r w:rsidR="00772225" w:rsidRPr="00F97FAE">
              <w:rPr>
                <w:rFonts w:ascii="Times New Roman" w:hAnsi="Times New Roman" w:cs="Times New Roman"/>
                <w:sz w:val="20"/>
                <w:szCs w:val="20"/>
              </w:rPr>
              <w:t xml:space="preserve"> Rehber Öğretmenleri</w:t>
            </w:r>
          </w:p>
          <w:p w:rsidR="00B204F1" w:rsidRPr="00F97FAE" w:rsidRDefault="00B204F1" w:rsidP="00627258">
            <w:pPr>
              <w:rPr>
                <w:rFonts w:ascii="Times New Roman" w:hAnsi="Times New Roman" w:cs="Times New Roman"/>
                <w:sz w:val="20"/>
                <w:szCs w:val="20"/>
              </w:rPr>
            </w:pP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24</w:t>
            </w:r>
          </w:p>
        </w:tc>
        <w:tc>
          <w:tcPr>
            <w:tcW w:w="5242" w:type="dxa"/>
            <w:vAlign w:val="center"/>
          </w:tcPr>
          <w:p w:rsidR="00B204F1" w:rsidRPr="00F97FAE" w:rsidRDefault="00772225" w:rsidP="006608AB">
            <w:pPr>
              <w:rPr>
                <w:rFonts w:ascii="Times New Roman" w:hAnsi="Times New Roman" w:cs="Times New Roman"/>
                <w:sz w:val="20"/>
                <w:szCs w:val="20"/>
              </w:rPr>
            </w:pPr>
            <w:r w:rsidRPr="00F97FAE">
              <w:rPr>
                <w:rFonts w:ascii="Times New Roman" w:hAnsi="Times New Roman" w:cs="Times New Roman"/>
                <w:sz w:val="20"/>
                <w:szCs w:val="20"/>
              </w:rPr>
              <w:t>Okul kantinlerinde sağlığa zararlı maddeler ve öğrencilerin beslenmesini olumsuz etkileyen yiyeceklerin bulundurulmamasının sağlanması ve satışının engellenmesi açısından denetlenmesi</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 xml:space="preserve">Okul </w:t>
            </w:r>
            <w:r w:rsidR="00772225" w:rsidRPr="00F97FAE">
              <w:rPr>
                <w:rFonts w:ascii="Times New Roman" w:hAnsi="Times New Roman" w:cs="Times New Roman"/>
                <w:sz w:val="20"/>
                <w:szCs w:val="20"/>
              </w:rPr>
              <w:t>Kantin Denetleme Ekibi, Okul Yönetimi</w:t>
            </w:r>
          </w:p>
          <w:p w:rsidR="00B204F1" w:rsidRPr="00F97FAE" w:rsidRDefault="00B204F1" w:rsidP="00627258">
            <w:pPr>
              <w:rPr>
                <w:rFonts w:ascii="Times New Roman" w:hAnsi="Times New Roman" w:cs="Times New Roman"/>
                <w:sz w:val="20"/>
                <w:szCs w:val="20"/>
              </w:rPr>
            </w:pPr>
          </w:p>
        </w:tc>
        <w:tc>
          <w:tcPr>
            <w:tcW w:w="3856" w:type="dxa"/>
            <w:vAlign w:val="center"/>
          </w:tcPr>
          <w:p w:rsidR="00B204F1" w:rsidRPr="00F97FAE" w:rsidRDefault="00B204F1" w:rsidP="00627258">
            <w:pPr>
              <w:rPr>
                <w:rFonts w:ascii="Times New Roman" w:hAnsi="Times New Roman" w:cs="Times New Roman"/>
                <w:sz w:val="20"/>
                <w:szCs w:val="20"/>
              </w:rPr>
            </w:pP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25</w:t>
            </w:r>
          </w:p>
        </w:tc>
        <w:tc>
          <w:tcPr>
            <w:tcW w:w="5242" w:type="dxa"/>
            <w:vAlign w:val="center"/>
          </w:tcPr>
          <w:p w:rsidR="00B204F1" w:rsidRPr="00F97FAE" w:rsidRDefault="00772225" w:rsidP="006608AB">
            <w:pPr>
              <w:rPr>
                <w:rFonts w:ascii="Times New Roman" w:hAnsi="Times New Roman" w:cs="Times New Roman"/>
                <w:sz w:val="20"/>
                <w:szCs w:val="20"/>
              </w:rPr>
            </w:pPr>
            <w:r w:rsidRPr="00F97FAE">
              <w:rPr>
                <w:rFonts w:ascii="Times New Roman" w:hAnsi="Times New Roman" w:cs="Times New Roman"/>
                <w:sz w:val="20"/>
                <w:szCs w:val="20"/>
              </w:rPr>
              <w:t xml:space="preserve">Milli Eğitim Bakanlığı ve İçişleri Bakanlığı arasında 20 Eylül 2007 tarihinde imzalanan ‘Okullarda Güvenli Ortamın Sağlanmasına Yönelik Koruyucu ve Önleyici Tedbirlerin Alınmasına İlişkin </w:t>
            </w:r>
            <w:r w:rsidR="00E44012" w:rsidRPr="00F97FAE">
              <w:rPr>
                <w:rFonts w:ascii="Times New Roman" w:hAnsi="Times New Roman" w:cs="Times New Roman"/>
                <w:sz w:val="20"/>
                <w:szCs w:val="20"/>
              </w:rPr>
              <w:t>İş Birliği Protokolü’ çerçevesinde okul irtibat görevlileriyle iş birliğinin sağlanması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B204F1" w:rsidRPr="00F97FAE" w:rsidRDefault="00B204F1" w:rsidP="006608AB">
            <w:pPr>
              <w:rPr>
                <w:rFonts w:ascii="Times New Roman" w:hAnsi="Times New Roman" w:cs="Times New Roman"/>
                <w:sz w:val="20"/>
                <w:szCs w:val="20"/>
              </w:rPr>
            </w:pPr>
          </w:p>
        </w:tc>
        <w:tc>
          <w:tcPr>
            <w:tcW w:w="3856"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Emniyet Müdürlüğü</w:t>
            </w: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26</w:t>
            </w:r>
          </w:p>
        </w:tc>
        <w:tc>
          <w:tcPr>
            <w:tcW w:w="5242"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Okulun güvenliğini artıracak tedbirlerin alınması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p>
          <w:p w:rsidR="00B204F1" w:rsidRPr="00F97FAE" w:rsidRDefault="00E44012" w:rsidP="00E44012">
            <w:pPr>
              <w:rPr>
                <w:rFonts w:ascii="Times New Roman" w:hAnsi="Times New Roman" w:cs="Times New Roman"/>
                <w:sz w:val="20"/>
                <w:szCs w:val="20"/>
              </w:rPr>
            </w:pPr>
            <w:r w:rsidRPr="00F97FAE">
              <w:rPr>
                <w:rFonts w:ascii="Times New Roman" w:hAnsi="Times New Roman" w:cs="Times New Roman"/>
                <w:sz w:val="20"/>
                <w:szCs w:val="20"/>
              </w:rPr>
              <w:lastRenderedPageBreak/>
              <w:t>Okul Yönetimi</w:t>
            </w:r>
          </w:p>
        </w:tc>
        <w:tc>
          <w:tcPr>
            <w:tcW w:w="3856"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lastRenderedPageBreak/>
              <w:t>Kolluk Kuvvetleri</w:t>
            </w: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lastRenderedPageBreak/>
              <w:t>27</w:t>
            </w:r>
          </w:p>
        </w:tc>
        <w:tc>
          <w:tcPr>
            <w:tcW w:w="5242"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Öğrencilerin ders dışı zamanlarının spor, sanat, kültür, izcilik ve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B204F1" w:rsidRPr="00F97FAE" w:rsidRDefault="00B204F1" w:rsidP="00E44012">
            <w:pPr>
              <w:rPr>
                <w:rFonts w:ascii="Times New Roman" w:hAnsi="Times New Roman" w:cs="Times New Roman"/>
                <w:sz w:val="20"/>
                <w:szCs w:val="20"/>
              </w:rPr>
            </w:pPr>
          </w:p>
        </w:tc>
        <w:tc>
          <w:tcPr>
            <w:tcW w:w="3856"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 xml:space="preserve">Gençlik Merkez, Yeşilay, Türkiye İzcilik </w:t>
            </w:r>
            <w:proofErr w:type="spellStart"/>
            <w:proofErr w:type="gramStart"/>
            <w:r w:rsidRPr="00F97FAE">
              <w:rPr>
                <w:rFonts w:ascii="Times New Roman" w:hAnsi="Times New Roman" w:cs="Times New Roman"/>
                <w:sz w:val="20"/>
                <w:szCs w:val="20"/>
              </w:rPr>
              <w:t>Federasyonu,Yerel</w:t>
            </w:r>
            <w:proofErr w:type="spellEnd"/>
            <w:proofErr w:type="gramEnd"/>
            <w:r w:rsidRPr="00F97FAE">
              <w:rPr>
                <w:rFonts w:ascii="Times New Roman" w:hAnsi="Times New Roman" w:cs="Times New Roman"/>
                <w:sz w:val="20"/>
                <w:szCs w:val="20"/>
              </w:rPr>
              <w:t xml:space="preserve"> yönetimler ve Sivil Toplum Kuruluşları</w:t>
            </w:r>
          </w:p>
        </w:tc>
      </w:tr>
      <w:tr w:rsidR="00B204F1" w:rsidRPr="00F97FAE" w:rsidTr="00E44012">
        <w:tc>
          <w:tcPr>
            <w:tcW w:w="666" w:type="dxa"/>
            <w:vAlign w:val="center"/>
          </w:tcPr>
          <w:p w:rsidR="00B204F1" w:rsidRPr="00F97FAE" w:rsidRDefault="00B204F1" w:rsidP="006608AB">
            <w:pPr>
              <w:rPr>
                <w:rFonts w:ascii="Times New Roman" w:hAnsi="Times New Roman" w:cs="Times New Roman"/>
                <w:sz w:val="20"/>
                <w:szCs w:val="20"/>
              </w:rPr>
            </w:pPr>
            <w:r w:rsidRPr="00F97FAE">
              <w:rPr>
                <w:rFonts w:ascii="Times New Roman" w:hAnsi="Times New Roman" w:cs="Times New Roman"/>
                <w:sz w:val="20"/>
                <w:szCs w:val="20"/>
              </w:rPr>
              <w:t>28</w:t>
            </w:r>
          </w:p>
        </w:tc>
        <w:tc>
          <w:tcPr>
            <w:tcW w:w="5242"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Arkadaşlarına iyi örnek olan ve sosyal etkinliklerde başarılı olan öğrencilerin ödüllendirilmesi</w:t>
            </w:r>
          </w:p>
        </w:tc>
        <w:tc>
          <w:tcPr>
            <w:tcW w:w="1855" w:type="dxa"/>
            <w:gridSpan w:val="2"/>
            <w:vAlign w:val="center"/>
          </w:tcPr>
          <w:p w:rsidR="00B204F1" w:rsidRPr="00F97FAE" w:rsidRDefault="00B204F1" w:rsidP="000F2761">
            <w:pPr>
              <w:rPr>
                <w:sz w:val="20"/>
                <w:szCs w:val="20"/>
              </w:rPr>
            </w:pPr>
            <w:r w:rsidRPr="00F97FAE">
              <w:rPr>
                <w:rFonts w:ascii="Times New Roman" w:hAnsi="Times New Roman" w:cs="Times New Roman"/>
                <w:sz w:val="20"/>
                <w:szCs w:val="20"/>
              </w:rPr>
              <w:t>Yıl Boyunca</w:t>
            </w:r>
          </w:p>
        </w:tc>
        <w:tc>
          <w:tcPr>
            <w:tcW w:w="2664" w:type="dxa"/>
            <w:vAlign w:val="center"/>
          </w:tcPr>
          <w:p w:rsidR="00DF5621" w:rsidRPr="00F97FAE" w:rsidRDefault="00DF5621" w:rsidP="00DF5621">
            <w:pPr>
              <w:rPr>
                <w:rFonts w:ascii="Times New Roman" w:hAnsi="Times New Roman" w:cs="Times New Roman"/>
                <w:sz w:val="20"/>
                <w:szCs w:val="20"/>
              </w:rPr>
            </w:pPr>
            <w:r w:rsidRPr="00F97FAE">
              <w:rPr>
                <w:rFonts w:ascii="Times New Roman" w:hAnsi="Times New Roman" w:cs="Times New Roman"/>
                <w:sz w:val="20"/>
                <w:szCs w:val="20"/>
              </w:rPr>
              <w:t>Okul Yönetimi</w:t>
            </w:r>
          </w:p>
          <w:p w:rsidR="00DF5621" w:rsidRPr="00F97FAE" w:rsidRDefault="00DF5621" w:rsidP="00DF5621">
            <w:pPr>
              <w:rPr>
                <w:rFonts w:ascii="Times New Roman" w:hAnsi="Times New Roman" w:cs="Times New Roman"/>
                <w:sz w:val="20"/>
                <w:szCs w:val="20"/>
              </w:rPr>
            </w:pPr>
          </w:p>
          <w:p w:rsidR="00B204F1" w:rsidRPr="00F97FAE" w:rsidRDefault="00B204F1" w:rsidP="006608AB">
            <w:pPr>
              <w:rPr>
                <w:rFonts w:ascii="Times New Roman" w:hAnsi="Times New Roman" w:cs="Times New Roman"/>
                <w:sz w:val="20"/>
                <w:szCs w:val="20"/>
              </w:rPr>
            </w:pPr>
          </w:p>
        </w:tc>
        <w:tc>
          <w:tcPr>
            <w:tcW w:w="3856" w:type="dxa"/>
            <w:vAlign w:val="center"/>
          </w:tcPr>
          <w:p w:rsidR="00B204F1" w:rsidRPr="00F97FAE" w:rsidRDefault="00E44012" w:rsidP="006608AB">
            <w:pPr>
              <w:rPr>
                <w:rFonts w:ascii="Times New Roman" w:hAnsi="Times New Roman" w:cs="Times New Roman"/>
                <w:sz w:val="20"/>
                <w:szCs w:val="20"/>
              </w:rPr>
            </w:pPr>
            <w:r w:rsidRPr="00F97FAE">
              <w:rPr>
                <w:rFonts w:ascii="Times New Roman" w:hAnsi="Times New Roman" w:cs="Times New Roman"/>
                <w:sz w:val="20"/>
                <w:szCs w:val="20"/>
              </w:rPr>
              <w:t>İl-İlçe Milli Eğitim Müdürlükleri</w:t>
            </w:r>
          </w:p>
        </w:tc>
      </w:tr>
      <w:tr w:rsidR="00E44012" w:rsidRPr="00F97FAE" w:rsidTr="00E44012">
        <w:tc>
          <w:tcPr>
            <w:tcW w:w="666" w:type="dxa"/>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29</w:t>
            </w:r>
          </w:p>
        </w:tc>
        <w:tc>
          <w:tcPr>
            <w:tcW w:w="5252" w:type="dxa"/>
            <w:gridSpan w:val="2"/>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Eylem planında bulunan etkinliklere daha çok öğrencinin katılımının sağlanmasına yönelik tedbirlerin alınması</w:t>
            </w:r>
          </w:p>
        </w:tc>
        <w:tc>
          <w:tcPr>
            <w:tcW w:w="1845" w:type="dxa"/>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Yıl Boyunca</w:t>
            </w:r>
          </w:p>
        </w:tc>
        <w:tc>
          <w:tcPr>
            <w:tcW w:w="2664" w:type="dxa"/>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Okul Yönetimi ve Okul Çalışma Ekibi</w:t>
            </w:r>
          </w:p>
        </w:tc>
        <w:tc>
          <w:tcPr>
            <w:tcW w:w="3856" w:type="dxa"/>
          </w:tcPr>
          <w:p w:rsidR="00E44012" w:rsidRPr="00F97FAE" w:rsidRDefault="00E44012" w:rsidP="005862AF">
            <w:pPr>
              <w:tabs>
                <w:tab w:val="left" w:pos="11655"/>
              </w:tabs>
              <w:rPr>
                <w:rFonts w:ascii="Times New Roman" w:hAnsi="Times New Roman" w:cs="Times New Roman"/>
                <w:sz w:val="20"/>
                <w:szCs w:val="20"/>
              </w:rPr>
            </w:pPr>
          </w:p>
        </w:tc>
      </w:tr>
      <w:tr w:rsidR="00E44012" w:rsidRPr="00F97FAE" w:rsidTr="00E44012">
        <w:tc>
          <w:tcPr>
            <w:tcW w:w="666" w:type="dxa"/>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30</w:t>
            </w:r>
          </w:p>
        </w:tc>
        <w:tc>
          <w:tcPr>
            <w:tcW w:w="5252" w:type="dxa"/>
            <w:gridSpan w:val="2"/>
          </w:tcPr>
          <w:p w:rsidR="00E44012" w:rsidRPr="00F97FAE" w:rsidRDefault="00E4401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Bağımlılıkla mücadele ile ilgili evrak, dokuman ve raporların hazırlanması (rapor hazırlarken sayısal veriler belirtilecek)</w:t>
            </w:r>
          </w:p>
        </w:tc>
        <w:tc>
          <w:tcPr>
            <w:tcW w:w="1845" w:type="dxa"/>
          </w:tcPr>
          <w:p w:rsidR="00E44012" w:rsidRPr="00F97FAE" w:rsidRDefault="00E44012" w:rsidP="005862AF">
            <w:pPr>
              <w:tabs>
                <w:tab w:val="left" w:pos="11655"/>
              </w:tabs>
              <w:rPr>
                <w:rFonts w:ascii="Times New Roman" w:hAnsi="Times New Roman" w:cs="Times New Roman"/>
                <w:sz w:val="20"/>
                <w:szCs w:val="20"/>
              </w:rPr>
            </w:pPr>
          </w:p>
        </w:tc>
        <w:tc>
          <w:tcPr>
            <w:tcW w:w="2664" w:type="dxa"/>
          </w:tcPr>
          <w:p w:rsidR="00E44012" w:rsidRPr="00F97FAE" w:rsidRDefault="00E44012" w:rsidP="005862AF">
            <w:pPr>
              <w:tabs>
                <w:tab w:val="left" w:pos="11655"/>
              </w:tabs>
              <w:rPr>
                <w:rFonts w:ascii="Times New Roman" w:hAnsi="Times New Roman" w:cs="Times New Roman"/>
                <w:sz w:val="20"/>
                <w:szCs w:val="20"/>
              </w:rPr>
            </w:pPr>
          </w:p>
        </w:tc>
        <w:tc>
          <w:tcPr>
            <w:tcW w:w="3856" w:type="dxa"/>
          </w:tcPr>
          <w:p w:rsidR="00E44012" w:rsidRPr="00F97FAE" w:rsidRDefault="00E44012" w:rsidP="005862AF">
            <w:pPr>
              <w:tabs>
                <w:tab w:val="left" w:pos="11655"/>
              </w:tabs>
              <w:rPr>
                <w:rFonts w:ascii="Times New Roman" w:hAnsi="Times New Roman" w:cs="Times New Roman"/>
                <w:sz w:val="20"/>
                <w:szCs w:val="20"/>
              </w:rPr>
            </w:pPr>
          </w:p>
        </w:tc>
      </w:tr>
    </w:tbl>
    <w:p w:rsidR="004734A1" w:rsidRPr="00F97FAE" w:rsidRDefault="004734A1" w:rsidP="005862AF">
      <w:pPr>
        <w:tabs>
          <w:tab w:val="left" w:pos="11655"/>
        </w:tabs>
        <w:rPr>
          <w:rFonts w:ascii="Times New Roman" w:hAnsi="Times New Roman" w:cs="Times New Roman"/>
          <w:sz w:val="20"/>
          <w:szCs w:val="20"/>
        </w:rPr>
      </w:pPr>
    </w:p>
    <w:p w:rsidR="00B23D62" w:rsidRPr="00F97FAE" w:rsidRDefault="00B23D6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 xml:space="preserve">Kazım USTA               </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 xml:space="preserve"> </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 xml:space="preserve"> </w:t>
      </w:r>
      <w:proofErr w:type="spellStart"/>
      <w:r w:rsidRPr="00F97FAE">
        <w:rPr>
          <w:rFonts w:ascii="Times New Roman" w:hAnsi="Times New Roman" w:cs="Times New Roman"/>
          <w:sz w:val="20"/>
          <w:szCs w:val="20"/>
        </w:rPr>
        <w:t>Dudugül</w:t>
      </w:r>
      <w:proofErr w:type="spellEnd"/>
      <w:r w:rsidRPr="00F97FAE">
        <w:rPr>
          <w:rFonts w:ascii="Times New Roman" w:hAnsi="Times New Roman" w:cs="Times New Roman"/>
          <w:sz w:val="20"/>
          <w:szCs w:val="20"/>
        </w:rPr>
        <w:t xml:space="preserve"> GÖNDER</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 xml:space="preserve"> Şeyda ALBAYRAK</w:t>
      </w:r>
      <w:r w:rsidR="004713BC" w:rsidRPr="00F97FAE">
        <w:rPr>
          <w:rFonts w:ascii="Times New Roman" w:hAnsi="Times New Roman" w:cs="Times New Roman"/>
          <w:sz w:val="20"/>
          <w:szCs w:val="20"/>
        </w:rPr>
        <w:t xml:space="preserve">                Fatma GÜNDÜZ                   Osman ÇAKIR             </w:t>
      </w:r>
      <w:r w:rsidR="00F97FAE">
        <w:rPr>
          <w:rFonts w:ascii="Times New Roman" w:hAnsi="Times New Roman" w:cs="Times New Roman"/>
          <w:sz w:val="20"/>
          <w:szCs w:val="20"/>
        </w:rPr>
        <w:tab/>
      </w:r>
      <w:r w:rsidR="00F97FAE">
        <w:rPr>
          <w:rFonts w:ascii="Times New Roman" w:hAnsi="Times New Roman" w:cs="Times New Roman"/>
          <w:sz w:val="20"/>
          <w:szCs w:val="20"/>
        </w:rPr>
        <w:tab/>
      </w:r>
      <w:r w:rsidR="00845D40" w:rsidRPr="00F97FAE">
        <w:rPr>
          <w:rFonts w:ascii="Times New Roman" w:hAnsi="Times New Roman" w:cs="Times New Roman"/>
          <w:sz w:val="20"/>
          <w:szCs w:val="20"/>
        </w:rPr>
        <w:t>Yahya BAYRAK</w:t>
      </w:r>
      <w:r w:rsidRPr="00F97FAE">
        <w:rPr>
          <w:rFonts w:ascii="Times New Roman" w:hAnsi="Times New Roman" w:cs="Times New Roman"/>
          <w:sz w:val="20"/>
          <w:szCs w:val="20"/>
        </w:rPr>
        <w:tab/>
      </w:r>
      <w:r w:rsidRPr="00F97FAE">
        <w:rPr>
          <w:rFonts w:ascii="Times New Roman" w:hAnsi="Times New Roman" w:cs="Times New Roman"/>
          <w:sz w:val="20"/>
          <w:szCs w:val="20"/>
        </w:rPr>
        <w:tab/>
      </w:r>
    </w:p>
    <w:p w:rsidR="004713BC" w:rsidRPr="00F97FAE" w:rsidRDefault="00B23D62" w:rsidP="005862AF">
      <w:pPr>
        <w:tabs>
          <w:tab w:val="left" w:pos="11655"/>
        </w:tabs>
        <w:rPr>
          <w:rFonts w:ascii="Times New Roman" w:hAnsi="Times New Roman" w:cs="Times New Roman"/>
          <w:sz w:val="20"/>
          <w:szCs w:val="20"/>
        </w:rPr>
      </w:pPr>
      <w:r w:rsidRPr="00F97FAE">
        <w:rPr>
          <w:rFonts w:ascii="Times New Roman" w:hAnsi="Times New Roman" w:cs="Times New Roman"/>
          <w:sz w:val="20"/>
          <w:szCs w:val="20"/>
        </w:rPr>
        <w:t xml:space="preserve">Müdür </w:t>
      </w:r>
      <w:proofErr w:type="gramStart"/>
      <w:r w:rsidRPr="00F97FAE">
        <w:rPr>
          <w:rFonts w:ascii="Times New Roman" w:hAnsi="Times New Roman" w:cs="Times New Roman"/>
          <w:sz w:val="20"/>
          <w:szCs w:val="20"/>
        </w:rPr>
        <w:t>Yardımcısı</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 xml:space="preserve">  Müdür</w:t>
      </w:r>
      <w:proofErr w:type="gramEnd"/>
      <w:r w:rsidRPr="00F97FAE">
        <w:rPr>
          <w:rFonts w:ascii="Times New Roman" w:hAnsi="Times New Roman" w:cs="Times New Roman"/>
          <w:sz w:val="20"/>
          <w:szCs w:val="20"/>
        </w:rPr>
        <w:t xml:space="preserve"> Yardımcısı</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Rehber Öğretmen</w:t>
      </w:r>
      <w:r w:rsidR="004713BC" w:rsidRPr="00F97FAE">
        <w:rPr>
          <w:rFonts w:ascii="Times New Roman" w:hAnsi="Times New Roman" w:cs="Times New Roman"/>
          <w:sz w:val="20"/>
          <w:szCs w:val="20"/>
        </w:rPr>
        <w:t xml:space="preserve">                  </w:t>
      </w:r>
      <w:r w:rsidRPr="00F97FAE">
        <w:rPr>
          <w:rFonts w:ascii="Times New Roman" w:hAnsi="Times New Roman" w:cs="Times New Roman"/>
          <w:sz w:val="20"/>
          <w:szCs w:val="20"/>
        </w:rPr>
        <w:t xml:space="preserve">  Biyoloji Öğretmeni</w:t>
      </w:r>
      <w:r w:rsidR="004713BC" w:rsidRPr="00F97FAE">
        <w:rPr>
          <w:rFonts w:ascii="Times New Roman" w:hAnsi="Times New Roman" w:cs="Times New Roman"/>
          <w:sz w:val="20"/>
          <w:szCs w:val="20"/>
        </w:rPr>
        <w:t xml:space="preserve">                Fen Bilgisi </w:t>
      </w:r>
      <w:proofErr w:type="spellStart"/>
      <w:r w:rsidR="004713BC" w:rsidRPr="00F97FAE">
        <w:rPr>
          <w:rFonts w:ascii="Times New Roman" w:hAnsi="Times New Roman" w:cs="Times New Roman"/>
          <w:sz w:val="20"/>
          <w:szCs w:val="20"/>
        </w:rPr>
        <w:t>Öğrt</w:t>
      </w:r>
      <w:proofErr w:type="spellEnd"/>
      <w:r w:rsidR="004713BC" w:rsidRPr="00F97FAE">
        <w:rPr>
          <w:rFonts w:ascii="Times New Roman" w:hAnsi="Times New Roman" w:cs="Times New Roman"/>
          <w:sz w:val="20"/>
          <w:szCs w:val="20"/>
        </w:rPr>
        <w:t>.</w:t>
      </w:r>
      <w:r w:rsidRPr="00F97FAE">
        <w:rPr>
          <w:rFonts w:ascii="Times New Roman" w:hAnsi="Times New Roman" w:cs="Times New Roman"/>
          <w:sz w:val="20"/>
          <w:szCs w:val="20"/>
        </w:rPr>
        <w:tab/>
      </w:r>
      <w:r w:rsidR="00F97FAE">
        <w:rPr>
          <w:rFonts w:ascii="Times New Roman" w:hAnsi="Times New Roman" w:cs="Times New Roman"/>
          <w:sz w:val="20"/>
          <w:szCs w:val="20"/>
        </w:rPr>
        <w:t xml:space="preserve">     </w:t>
      </w:r>
      <w:bookmarkStart w:id="0" w:name="_GoBack"/>
      <w:bookmarkEnd w:id="0"/>
      <w:r w:rsidR="00845D40" w:rsidRPr="00F97FAE">
        <w:rPr>
          <w:rFonts w:ascii="Times New Roman" w:hAnsi="Times New Roman" w:cs="Times New Roman"/>
          <w:sz w:val="20"/>
          <w:szCs w:val="20"/>
        </w:rPr>
        <w:t xml:space="preserve"> Meslek Dersleri </w:t>
      </w:r>
      <w:proofErr w:type="spellStart"/>
      <w:r w:rsidR="00845D40" w:rsidRPr="00F97FAE">
        <w:rPr>
          <w:rFonts w:ascii="Times New Roman" w:hAnsi="Times New Roman" w:cs="Times New Roman"/>
          <w:sz w:val="20"/>
          <w:szCs w:val="20"/>
        </w:rPr>
        <w:t>Öğrt</w:t>
      </w:r>
      <w:proofErr w:type="spellEnd"/>
      <w:r w:rsidR="00845D40" w:rsidRPr="00F97FAE">
        <w:rPr>
          <w:rFonts w:ascii="Times New Roman" w:hAnsi="Times New Roman" w:cs="Times New Roman"/>
          <w:sz w:val="20"/>
          <w:szCs w:val="20"/>
        </w:rPr>
        <w:t>.</w:t>
      </w:r>
      <w:r w:rsidR="004713BC" w:rsidRPr="00F97FAE">
        <w:rPr>
          <w:rFonts w:ascii="Times New Roman" w:hAnsi="Times New Roman" w:cs="Times New Roman"/>
          <w:sz w:val="20"/>
          <w:szCs w:val="20"/>
        </w:rPr>
        <w:tab/>
      </w:r>
    </w:p>
    <w:p w:rsidR="004713BC" w:rsidRPr="00F97FAE" w:rsidRDefault="004713BC" w:rsidP="005862AF">
      <w:pPr>
        <w:tabs>
          <w:tab w:val="left" w:pos="11655"/>
        </w:tabs>
        <w:rPr>
          <w:rFonts w:ascii="Times New Roman" w:hAnsi="Times New Roman" w:cs="Times New Roman"/>
          <w:sz w:val="20"/>
          <w:szCs w:val="20"/>
        </w:rPr>
      </w:pPr>
    </w:p>
    <w:p w:rsidR="004713BC" w:rsidRPr="00F97FAE" w:rsidRDefault="004713BC" w:rsidP="005862AF">
      <w:pPr>
        <w:tabs>
          <w:tab w:val="left" w:pos="11655"/>
        </w:tabs>
        <w:rPr>
          <w:rFonts w:ascii="Times New Roman" w:hAnsi="Times New Roman" w:cs="Times New Roman"/>
          <w:sz w:val="20"/>
          <w:szCs w:val="20"/>
        </w:rPr>
      </w:pPr>
    </w:p>
    <w:p w:rsidR="004713BC" w:rsidRPr="00F97FAE" w:rsidRDefault="0072419B" w:rsidP="004713BC">
      <w:pPr>
        <w:tabs>
          <w:tab w:val="left" w:pos="11655"/>
        </w:tabs>
        <w:rPr>
          <w:rFonts w:ascii="Times New Roman" w:hAnsi="Times New Roman" w:cs="Times New Roman"/>
          <w:sz w:val="20"/>
          <w:szCs w:val="20"/>
        </w:rPr>
      </w:pPr>
      <w:r w:rsidRPr="00F97FAE">
        <w:rPr>
          <w:rFonts w:ascii="Times New Roman" w:hAnsi="Times New Roman" w:cs="Times New Roman"/>
          <w:sz w:val="20"/>
          <w:szCs w:val="20"/>
        </w:rPr>
        <w:tab/>
      </w:r>
      <w:r w:rsidRPr="00F97FAE">
        <w:rPr>
          <w:rFonts w:ascii="Times New Roman" w:hAnsi="Times New Roman" w:cs="Times New Roman"/>
          <w:sz w:val="20"/>
          <w:szCs w:val="20"/>
        </w:rPr>
        <w:tab/>
      </w:r>
      <w:r w:rsidR="004713BC" w:rsidRPr="00F97FAE">
        <w:rPr>
          <w:rFonts w:ascii="Times New Roman" w:hAnsi="Times New Roman" w:cs="Times New Roman"/>
          <w:sz w:val="20"/>
          <w:szCs w:val="20"/>
        </w:rPr>
        <w:t>İbrahim YILMAZ</w:t>
      </w:r>
    </w:p>
    <w:p w:rsidR="00B23D62" w:rsidRPr="00F97FAE" w:rsidRDefault="0072419B" w:rsidP="004713BC">
      <w:pPr>
        <w:tabs>
          <w:tab w:val="left" w:pos="11655"/>
        </w:tabs>
        <w:rPr>
          <w:rFonts w:ascii="Times New Roman" w:hAnsi="Times New Roman" w:cs="Times New Roman"/>
          <w:sz w:val="20"/>
          <w:szCs w:val="20"/>
        </w:rPr>
      </w:pPr>
      <w:r w:rsidRPr="00F97FAE">
        <w:rPr>
          <w:rFonts w:ascii="Times New Roman" w:hAnsi="Times New Roman" w:cs="Times New Roman"/>
          <w:sz w:val="20"/>
          <w:szCs w:val="20"/>
        </w:rPr>
        <w:tab/>
      </w:r>
      <w:r w:rsidRPr="00F97FAE">
        <w:rPr>
          <w:rFonts w:ascii="Times New Roman" w:hAnsi="Times New Roman" w:cs="Times New Roman"/>
          <w:sz w:val="20"/>
          <w:szCs w:val="20"/>
        </w:rPr>
        <w:tab/>
        <w:t xml:space="preserve"> </w:t>
      </w:r>
      <w:r w:rsidR="004713BC" w:rsidRPr="00F97FAE">
        <w:rPr>
          <w:rFonts w:ascii="Times New Roman" w:hAnsi="Times New Roman" w:cs="Times New Roman"/>
          <w:sz w:val="20"/>
          <w:szCs w:val="20"/>
        </w:rPr>
        <w:t xml:space="preserve">   Okul Müdürü   </w:t>
      </w:r>
      <w:r w:rsidR="00B23D62" w:rsidRPr="00F97FAE">
        <w:rPr>
          <w:rFonts w:ascii="Times New Roman" w:hAnsi="Times New Roman" w:cs="Times New Roman"/>
          <w:sz w:val="20"/>
          <w:szCs w:val="20"/>
        </w:rPr>
        <w:tab/>
      </w:r>
    </w:p>
    <w:sectPr w:rsidR="00B23D62" w:rsidRPr="00F97FAE" w:rsidSect="00627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70"/>
    <w:rsid w:val="000F2761"/>
    <w:rsid w:val="001B7EAF"/>
    <w:rsid w:val="00261FF6"/>
    <w:rsid w:val="002A2E70"/>
    <w:rsid w:val="003338DF"/>
    <w:rsid w:val="00353FFC"/>
    <w:rsid w:val="003F51D0"/>
    <w:rsid w:val="00400BEE"/>
    <w:rsid w:val="004713BC"/>
    <w:rsid w:val="004734A1"/>
    <w:rsid w:val="005862AF"/>
    <w:rsid w:val="005D23AA"/>
    <w:rsid w:val="00607B5C"/>
    <w:rsid w:val="00627258"/>
    <w:rsid w:val="006608AB"/>
    <w:rsid w:val="00691329"/>
    <w:rsid w:val="006B79BE"/>
    <w:rsid w:val="0072419B"/>
    <w:rsid w:val="00755B5E"/>
    <w:rsid w:val="00772225"/>
    <w:rsid w:val="007F2F84"/>
    <w:rsid w:val="00845D40"/>
    <w:rsid w:val="00872BFE"/>
    <w:rsid w:val="00952122"/>
    <w:rsid w:val="009D1066"/>
    <w:rsid w:val="009D37B3"/>
    <w:rsid w:val="00A53517"/>
    <w:rsid w:val="00AF12C1"/>
    <w:rsid w:val="00B204F1"/>
    <w:rsid w:val="00B21F2F"/>
    <w:rsid w:val="00B23D62"/>
    <w:rsid w:val="00B32420"/>
    <w:rsid w:val="00B536B5"/>
    <w:rsid w:val="00B62EC1"/>
    <w:rsid w:val="00BC4C5A"/>
    <w:rsid w:val="00C12340"/>
    <w:rsid w:val="00C2648C"/>
    <w:rsid w:val="00C4064D"/>
    <w:rsid w:val="00C43E01"/>
    <w:rsid w:val="00CD0C48"/>
    <w:rsid w:val="00CD2E06"/>
    <w:rsid w:val="00D67036"/>
    <w:rsid w:val="00DF5621"/>
    <w:rsid w:val="00E21C25"/>
    <w:rsid w:val="00E44012"/>
    <w:rsid w:val="00E4453C"/>
    <w:rsid w:val="00F97FAE"/>
    <w:rsid w:val="00FB6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1056</Words>
  <Characters>6021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Merkez Ortaokulu</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c:creator>
  <cp:lastModifiedBy>GiresuN</cp:lastModifiedBy>
  <cp:revision>6</cp:revision>
  <cp:lastPrinted>2014-10-02T08:50:00Z</cp:lastPrinted>
  <dcterms:created xsi:type="dcterms:W3CDTF">2016-10-20T05:59:00Z</dcterms:created>
  <dcterms:modified xsi:type="dcterms:W3CDTF">2016-11-08T09:18:00Z</dcterms:modified>
</cp:coreProperties>
</file>